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35" w:rsidRDefault="004645A1" w:rsidP="004645A1">
      <w:pPr>
        <w:jc w:val="center"/>
        <w:rPr>
          <w:rFonts w:ascii="Nikosh" w:hAnsi="Nikosh" w:cs="Nikosh"/>
          <w:b/>
          <w:szCs w:val="28"/>
          <w:u w:val="double"/>
          <w:lang w:bidi="bn-IN"/>
        </w:rPr>
      </w:pPr>
      <w:r w:rsidRPr="0009571B">
        <w:rPr>
          <w:rFonts w:ascii="Nikosh" w:hAnsi="Nikosh" w:cs="Nikosh"/>
          <w:b/>
          <w:szCs w:val="28"/>
          <w:u w:val="double"/>
          <w:cs/>
          <w:lang w:bidi="bn-IN"/>
        </w:rPr>
        <w:t>নাটোর জেলার সকল জেলা পর্য</w:t>
      </w:r>
      <w:r w:rsidR="007A28F0">
        <w:rPr>
          <w:rFonts w:ascii="Nikosh" w:hAnsi="Nikosh" w:cs="Nikosh" w:hint="cs"/>
          <w:b/>
          <w:szCs w:val="28"/>
          <w:u w:val="double"/>
          <w:cs/>
          <w:lang w:bidi="bn-IN"/>
        </w:rPr>
        <w:t>ায়ের কর্মকর্তার মোবাইল ও ইমেইল</w:t>
      </w:r>
    </w:p>
    <w:p w:rsidR="00117CD0" w:rsidRPr="0009571B" w:rsidRDefault="006C1D0B" w:rsidP="004645A1">
      <w:pPr>
        <w:jc w:val="center"/>
        <w:rPr>
          <w:rFonts w:ascii="Nikosh" w:hAnsi="Nikosh" w:cs="Nikosh"/>
          <w:b/>
          <w:szCs w:val="28"/>
          <w:u w:val="double"/>
          <w:cs/>
          <w:lang w:bidi="bn-IN"/>
        </w:rPr>
      </w:pPr>
      <w:r>
        <w:rPr>
          <w:rFonts w:ascii="Nikosh" w:hAnsi="Nikosh" w:cs="Nikosh" w:hint="cs"/>
          <w:b/>
          <w:szCs w:val="28"/>
          <w:u w:val="double"/>
          <w:cs/>
          <w:lang w:bidi="bn-IN"/>
        </w:rPr>
        <w:t>সর্বশেষ আপডেটঃ ২৬/১২</w:t>
      </w:r>
      <w:r w:rsidR="00117CD0">
        <w:rPr>
          <w:rFonts w:ascii="Nikosh" w:hAnsi="Nikosh" w:cs="Nikosh" w:hint="cs"/>
          <w:b/>
          <w:szCs w:val="28"/>
          <w:u w:val="double"/>
          <w:cs/>
          <w:lang w:bidi="bn-IN"/>
        </w:rPr>
        <w:t>/২০১৮</w:t>
      </w:r>
    </w:p>
    <w:tbl>
      <w:tblPr>
        <w:tblStyle w:val="TableGrid"/>
        <w:tblW w:w="9180" w:type="dxa"/>
        <w:tblInd w:w="198" w:type="dxa"/>
        <w:tblLayout w:type="fixed"/>
        <w:tblLook w:val="04A0"/>
      </w:tblPr>
      <w:tblGrid>
        <w:gridCol w:w="720"/>
        <w:gridCol w:w="2746"/>
        <w:gridCol w:w="1774"/>
        <w:gridCol w:w="3940"/>
      </w:tblGrid>
      <w:tr w:rsidR="00B77094" w:rsidRPr="004645A1" w:rsidTr="00B77094">
        <w:tc>
          <w:tcPr>
            <w:tcW w:w="720" w:type="dxa"/>
          </w:tcPr>
          <w:p w:rsidR="00B77094" w:rsidRPr="00A60900" w:rsidRDefault="00B77094" w:rsidP="00A60900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A60900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2746" w:type="dxa"/>
          </w:tcPr>
          <w:p w:rsidR="00B77094" w:rsidRPr="00A60900" w:rsidRDefault="00B77094" w:rsidP="00A60900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A60900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নাম ও পদবী</w:t>
            </w:r>
          </w:p>
        </w:tc>
        <w:tc>
          <w:tcPr>
            <w:tcW w:w="1774" w:type="dxa"/>
          </w:tcPr>
          <w:p w:rsidR="00B77094" w:rsidRPr="00A60900" w:rsidRDefault="00B77094" w:rsidP="00A60900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A60900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মোবাইল নং</w:t>
            </w:r>
          </w:p>
        </w:tc>
        <w:tc>
          <w:tcPr>
            <w:tcW w:w="3940" w:type="dxa"/>
          </w:tcPr>
          <w:p w:rsidR="00B77094" w:rsidRPr="00A60900" w:rsidRDefault="00B77094" w:rsidP="00A60900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A60900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ই-মেইল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Pr="004645A1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প্রশাসক, নাটোর</w:t>
            </w:r>
          </w:p>
        </w:tc>
        <w:tc>
          <w:tcPr>
            <w:tcW w:w="1774" w:type="dxa"/>
          </w:tcPr>
          <w:p w:rsidR="00B77094" w:rsidRPr="004645A1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০১৭১৩-২০১৫১৫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dcnatore@mopa.gov.bd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স্থানীয় সরকার,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০১৭৬২৬৯২১০৫</w:t>
            </w:r>
          </w:p>
        </w:tc>
        <w:tc>
          <w:tcPr>
            <w:tcW w:w="3940" w:type="dxa"/>
            <w:vAlign w:val="center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nt.ddlg@gmail.com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অতিরিক্ত জেলা প্রশাসক (সার্বিক), নাটোর 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০১৭৬২-৬৯২১০২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094" w:rsidRPr="004645A1" w:rsidTr="00B77094">
        <w:trPr>
          <w:trHeight w:val="288"/>
        </w:trPr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অতিরিক্ত জেলা প্রশাসক (রাজস্ব)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০১৭৬২-৬৯২১০৩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monir777@iuj.ac.jp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অতিরিক্ত জেলা ম্যাজিস্ট্রেট,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০১৭৬২-৬৯২১০৪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admnatore@gmail.com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পুলিশ সুপার,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০১৭১৩-৩৭৩৮৫১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spnatore@police.gov.bd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এনামুল হক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প্রধান নির্বাহী কর্মকর্তা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পরিষদ,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০১৭২৬-৭৫৯৩৮৩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ceozpnatore@gmail.com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সিভিল সার্জন,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০১৭১২-২১৭৯৩০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গনপূর্ত বিভাগ,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০১৭১৫-০৫৫৬১১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ee_natore@pwd.gov.bd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শরিফুল ইসলাম রমজান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০১৭১১-৬৮৩৮২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০১৭২০-৬৬২৩৯১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hyperlink r:id="rId6" w:history="1">
              <w:r w:rsidRPr="00B77094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romzanuzc@gmail.com</w:t>
              </w:r>
            </w:hyperlink>
            <w:r w:rsidRPr="00B77094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শফিকুল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সিংড়া,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০১৭১২-০৬৪৩৪৬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আব্দুল আজিজ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গুরুদাসপুর,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০১৭১১-৩৬৯৮৭১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hyperlink r:id="rId7" w:history="1">
              <w:r w:rsidRPr="00B77094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chairmangurudaspur@gmail.com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ডাঃ সিদ্দিকুর রহমান পাটোয়ারী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বড়াইগ্রাম,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০১৭১১-৩১৪৭৭৩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হারুনর রশিদ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লালপুর,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০১৭১২-০৯৬৮৭৮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হাফিজুর রহমান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বাগাতিপাড়া,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০১৭১৩-৭০৩৪০৭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সাখাওয়াৎ হোসেন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চেয়ারম্যান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পরিষদ, নলডাঙ্গা,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০১৭১২-৯১৮০২৯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জনাব ঊমা চৌধুরী 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নাটোর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০১৭৩১-৯৭৫১২২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hyperlink r:id="rId8" w:history="1">
              <w:r w:rsidRPr="00B77094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secretary@natorepsbd.org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জান্নাতুল ফেরদৌস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সিংড়া,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শাহনেওয়াজ আলী মোল্লা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গুরুদাসপুর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০১৭২১-৪২৫০৫০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নাটোর সদর,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০১৭৬২-৬৯২১১৩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hyperlink r:id="rId9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unonatore@mopa.gov.bd</w:t>
              </w:r>
            </w:hyperlink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jesmin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bn-IN"/>
              </w:rPr>
              <w:t>29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th@gmail.com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সিংড়া, নাটোর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০১৭৬২-৬৯২১১৪ 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hyperlink r:id="rId10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unosingra@mopa.gov.bd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গুরুদাসপুর, নাটোর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০১৭৬২৬৯২১১০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hyperlink r:id="rId11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unogurudaspur@mopa.gov.bd</w:t>
              </w:r>
            </w:hyperlink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unogurudaspur41@gmail.com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বড়াইগ্রাম, নাটোর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০১৭৬২-৬৯২১০৯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hyperlink r:id="rId12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unobaraigram@mopa.gov.bd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লালপুর, নাটোর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০১৭৬২-৬৯২১১১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hyperlink r:id="rId13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unolalpur@mopa.gov.bd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বাগাতিপাড়া, নাটোর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০১৭৬২-৬৯২১০৮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unobagatipara@mopa.gov.bd</w:t>
              </w:r>
            </w:hyperlink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অফিসার, নলডাঙ্গা, নাটোর</w:t>
            </w:r>
          </w:p>
          <w:p w:rsidR="00B77094" w:rsidRPr="00371D10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০১৭৬২-৬৯২১১২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bn-IN"/>
              </w:rPr>
            </w:pPr>
            <w:hyperlink r:id="rId15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bn-IN"/>
                </w:rPr>
                <w:t>unonaldanga@mopa.gov.bd</w:t>
              </w:r>
            </w:hyperlink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uno.naldanga121@gmail.com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রফিকুল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Pr="00371D10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কৃষি সম্প্রসারণ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০১৭১৬-৭৬২৫৪১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ddnatore@yahoo.com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 ডাঃ সেলিম উদ্দীন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প্রাণি সম্পদ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০১৭২৬-৮৪২৩৮৬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dlonatoredls15@gmail.com</w:t>
            </w:r>
          </w:p>
        </w:tc>
      </w:tr>
      <w:tr w:rsidR="00B77094" w:rsidRPr="004645A1" w:rsidTr="00B77094">
        <w:trPr>
          <w:trHeight w:val="431"/>
        </w:trPr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অলক কুমার সাহা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মৎস্য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০১৭১১৯৫৪৭৩৮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dfonatore@fisheries.gov.bd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আশরাফুল ইসলাম প্রাং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সড়ক ও জনপথ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০১৭৩০-৭৮২৭২২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rhdnatore@gmail.com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eenat@rhd.gov.bd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সুবাস কুমার সাহা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এলজিইডি,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০১৭১১-৯৪৪৮৬৫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০১৭০৮-১২৩২২২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xen.natore@lged.gov.bd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আলমগীর মিয়া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জনস্বাস্থ্য প্রকৌশল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০১৭১৩-১৪১৬৫৯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ee.natore@dphe.gov.bd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wasedali@dphe.gov.bd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রমজান আলী আকন্দ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শিক্ষা অফিসার,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০১৭১০-৮৭৩৪২৪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deonatore_2010@yahoo.com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এ কে এম আমিরুল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প্রাথমিক শিক্ষা অফিসার,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০১৭১১-৭৮৬৬৮৩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dponator@gmail.com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জহুরুল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পানি উন্নয়ন বোর্ড,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০১৭১৮-২৮৪০৫৫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xen.natore@yahoo.com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শানওয়াজ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বিদ্যুঃ উন্নয়ন বোর্ড,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০১৭৫৫-৫৮২৩১০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বেলাল উদ্দিন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জেনারেল ম্যানেজার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নাটোর পবিস-১,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০১৭৬৯-৪০০০৫৮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natorepbs1@gmail.com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নিতাই কুমার সরকার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জেনারেল ম্যানেজার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নাটোর পবিস-২,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০১৭৬৯-৪০০০৫৯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natorepbs2hq@yahoo.com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 আব্দুল বারেক সরদার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বড়াইগ্রাম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০১৭২০-৪১৩০৮২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এ কে এম জাকির হোসেন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বনপাড়া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০১৭১৬-০৭৬০৭৮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নজরুল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গোপালপুর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০১৮৬০-৩৫৪৪০৪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মোশারফ হোসেন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বাগাতিপাড়া,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০১৭১২-৩১৩২৭৮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শফির উদ্দিন মন্ডল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মেয়র, নলডাঙ্গা পৌরসভা,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০১৭৩৫-৯৬৬৬৮৪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মনিরুল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খাদ্য নিয়ন্ত্রক,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০১৭১৭-২৫৫৭৮৬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mdmonirulrangpur@gmail.com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সুব্রত কুমার সরকার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বীজ প্রত্যয়ন কর্তকর্তা,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০১৭১৫-৮৪৪৬৮৯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daebagati@gmail.com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মোছাঃ শামীমা আক্তার বানু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উপ-পরিচালক, বিআরডিবি,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০১৯৩৮-৮৭৯১২০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shahidr321@yahoo.com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নওশাদ আলী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যুব উন্নয়ন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০১৭১৮-৯০৯০৩৬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ddnatore@dyd.gov.bd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মোস্তাফিজুর রহমান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সমাজসেবা কার্যালয়,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০১৭১৬-৬৯৫৭৪৯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dd.natore@dss.gov.bd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এ, কে, এম মনিরুল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ইসলামিক ফাউন্ডেশন,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০১৭২০-৪৩২৭৯৭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এ কে এম নাজমুল হুদা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সমবায় অফিসার,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০১৭১৭-৬২৬৮৭৩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Style w:val="go"/>
                <w:rFonts w:ascii="Times New Roman" w:hAnsi="Times New Roman" w:cs="Times New Roman"/>
                <w:sz w:val="24"/>
                <w:szCs w:val="24"/>
                <w:lang w:bidi="bn-IN"/>
              </w:rPr>
              <w:t>dco_natore@yahoo.com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আবুল কালাম আজাদ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শিশু বিষয়ক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০১৭১২-০৬৭৭৩২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Style w:val="go"/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bsanatorekd@gmail.com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হরিপদ প্রামাণিক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বন সংরক্ষক,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০১৯৫১-০৪৮৫৩২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ডাঃ এস এম জাকির হোসেন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পরিবার পরিকল্পনা কার্যালয়,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০১৭১৫-২০৯৬৯৪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ddfpnatore@gmail.com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নূর মোমেন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বাজার অনুসন্ধানকারী,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০১৭৩১-৩২১০৭১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 সামিউল আলম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তথ্য অফিসার,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০১৯১২-২১৮৮৭৪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dionatore6400@gmail.com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হাবিবুর রহমান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বিএমডিএ,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০১৭১২-০৯৬৮১০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xen_rajshahi@bmda.gov.bd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mark79@gmail.com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শাবনম শিরিন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মহিলা বিষয়ক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০১৭১৪-২২৯৬৬৬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dwaonatore@gmail.com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স. ম. মেফতাহুল বারী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 হটিকালচার সেন্টার,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০১৭১১-১৯৩২৯৭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grallanihurt@gmail.com 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ফয়েজ মাহমুদ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নির্বাহী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বিএডিসি (সেচ),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০১৭১২-১০৯২০৩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মোছাঃ দিলরুবা দিপ্তী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উপ-ব্যবস্থাপক, বিসিক,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০১৭২৬-২৫৭৭৫৬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জনাব  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মোঃ আ. ফ. ম. ওবায়দুল হক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ক্রীড়া অফিসার,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০১৭১২-৬৭৫৩৮৭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ashikp.natore90@gmail.com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জনাব  </w:t>
            </w:r>
            <w:r w:rsidRPr="005F4443">
              <w:rPr>
                <w:rFonts w:ascii="Nikosh" w:eastAsia="Nikosh" w:hAnsi="Nikosh" w:cs="Nikosh" w:hint="cs"/>
                <w:cs/>
                <w:lang w:bidi="bn-IN"/>
              </w:rPr>
              <w:t>মাখনুওন তাবাসসুম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ঔষধ তত্ত্বাবধায়ক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ঔষধ প্রশাসন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০১৭১৭-৩৩৮০০৪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জনবা মোহাম্মদ আলী জিন্নাহ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স্বাস্থ্য প্রকৌশল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০১৭১৬-৭২৯৪২৪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ফারুকুজ্জামান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শিক্ষা প্রকৌশল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০১৭১১-১৮৯৫৩৫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ইদ্রিস আলী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উপ-পরিচালক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জেলা পরিসংখ্যান অফিস,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০১৭১২-২৫০১৪৯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idrisali_20@yahoo.com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জালালুম বাঈদ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উপানুষ্ঠানিক ব্যুরো,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০১৭১২-২২৯৮৭৯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adnator@bnfe.gov.bd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মানিক চন্দ্র দেবনাথ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বহিরাগমন ও পাসপোট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০১৭২২-৪১৮৪৩৫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rponatore@passport.gov.bd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ভক্ত প্রসাদ দাস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প্রতিন্ধী বিষয়ক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০১৭০৯-৬৪৩৮৬৮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natorepsosk@gmail.com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আব্দুল হালিম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মূখ্য পরিদর্শক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পাট অধিদপ্তর,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০১৭২১-৮৪৯৫৮৬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আঃ সাত্তার প্রাং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প্রকৌশলী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বিটিসিএল,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০১৭৯৮-৭১৯০১৯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sdepnatore@gmail.com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আলাউদ্দিন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ত্রান ও পুনবাসন কর্মকর্তা,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০১৭১৭-০০২৯৮৪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drronatore@ddm.gov.bd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জনাব মোঃ আরিফুল ইসলাম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পরিচালক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মন্দির ভিত্তিক শিশু ও গণশিক্ষা কার্যক্রম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০১৭১৭-৭২২৯৩৭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কালচারাল অফিসার, নাটোর</w:t>
            </w:r>
          </w:p>
        </w:tc>
        <w:tc>
          <w:tcPr>
            <w:tcW w:w="1774" w:type="dxa"/>
          </w:tcPr>
          <w:p w:rsidR="00B77094" w:rsidRPr="008D705B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D70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০১৭২২-৬১৯০৪৩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hossainshahadat128@yahoo.com</w:t>
            </w:r>
            <w:r w:rsidRPr="00B77094">
              <w:rPr>
                <w:rStyle w:val="gi"/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শামীম ভূইয়া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এসি ল্যান্ড, সদর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০১৭৬২৬৯২১২০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bhuiyan.shamim@gmail.com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অনিন্দ্য মন্ডর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এনডিসি, নাটোর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cs="Arial Unicode MS"/>
                <w:cs/>
                <w:lang w:bidi="bn-IN"/>
              </w:rPr>
              <w:t>০১৭৬৩৩৮৩৬০০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aninda.mondal09@yahoo.com</w:t>
            </w:r>
          </w:p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ndc.natore@gmail.com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হাসিনা মমতাজ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কমিশনার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cs="Vrinda"/>
                <w:cs/>
                <w:lang w:bidi="bn-IN"/>
              </w:rPr>
            </w:pPr>
            <w:r>
              <w:t>01922868512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hasina.rikta@gmail.com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নাজমুল আলম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কমিশনার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cs/>
                <w:lang w:bidi="bn-IN"/>
              </w:rPr>
            </w:pPr>
            <w:r>
              <w:t>01912548479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udoybd007@gmail.com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মোঃ মর্তুজা খান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কমিশনার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cs/>
                <w:lang w:bidi="bn-IN"/>
              </w:rPr>
            </w:pPr>
            <w:r>
              <w:rPr>
                <w:rFonts w:cs="Arial Unicode MS"/>
                <w:cs/>
                <w:lang w:bidi="bn-IN"/>
              </w:rPr>
              <w:t>০১৭৮৭২৮৯৪৭৩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mdmurtuza731@gmail.com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সুমিত সাহা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কমিশনার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cs="Vrinda"/>
                <w:cs/>
                <w:lang w:bidi="bn-IN"/>
              </w:rPr>
            </w:pPr>
            <w:r>
              <w:t>01912815697</w:t>
            </w:r>
            <w:r>
              <w:rPr>
                <w:rFonts w:hint="cs"/>
                <w:cs/>
                <w:lang w:bidi="bn-IN"/>
              </w:rPr>
              <w:t xml:space="preserve"> 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মোঃ আদনান চৌধুরী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কমিশনার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tabs>
                <w:tab w:val="left" w:pos="1386"/>
              </w:tabs>
              <w:rPr>
                <w:rFonts w:cs="Vrinda"/>
                <w:cs/>
                <w:lang w:bidi="bn-IN"/>
              </w:rPr>
            </w:pPr>
            <w:r>
              <w:t>01913218213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মোঃ মনিমুল হক</w:t>
            </w:r>
          </w:p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প্রশাসনিক কর্মকর্তা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cs="Vrinda"/>
                <w:cs/>
                <w:lang w:bidi="bn-IN"/>
              </w:rPr>
            </w:pPr>
            <w:r>
              <w:rPr>
                <w:rFonts w:cs="Arial Unicode MS"/>
                <w:cs/>
                <w:lang w:bidi="bn-IN"/>
              </w:rPr>
              <w:t>০১৭৮৭২৮৯৪৭৩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</w:rPr>
              <w:t>aonatore@gmail.com</w:t>
            </w:r>
          </w:p>
        </w:tc>
      </w:tr>
      <w:tr w:rsidR="00B77094" w:rsidRPr="004645A1" w:rsidTr="00B77094">
        <w:tc>
          <w:tcPr>
            <w:tcW w:w="720" w:type="dxa"/>
          </w:tcPr>
          <w:p w:rsidR="00B77094" w:rsidRPr="004645A1" w:rsidRDefault="00B77094" w:rsidP="00B770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AMJ" w:hAnsi="SutonnyAMJ" w:cs="SutonnyAMJ"/>
                <w:sz w:val="20"/>
                <w:szCs w:val="20"/>
                <w:cs/>
                <w:lang w:bidi="bn-IN"/>
              </w:rPr>
            </w:pPr>
          </w:p>
        </w:tc>
        <w:tc>
          <w:tcPr>
            <w:tcW w:w="2746" w:type="dxa"/>
          </w:tcPr>
          <w:p w:rsidR="00B77094" w:rsidRDefault="00B77094" w:rsidP="00B7709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শাহাদাত হোসেন, সহকারী প্রোগ্রামার</w:t>
            </w:r>
          </w:p>
        </w:tc>
        <w:tc>
          <w:tcPr>
            <w:tcW w:w="1774" w:type="dxa"/>
          </w:tcPr>
          <w:p w:rsidR="00B77094" w:rsidRDefault="00B77094" w:rsidP="00B77094">
            <w:pPr>
              <w:rPr>
                <w:rFonts w:cs="Vrinda"/>
                <w:rtl/>
                <w:cs/>
                <w:lang w:bidi="bn-IN"/>
              </w:rPr>
            </w:pPr>
            <w:r>
              <w:rPr>
                <w:rFonts w:cs="Arial Unicode MS" w:hint="cs"/>
                <w:cs/>
                <w:lang w:bidi="bn-IN"/>
              </w:rPr>
              <w:t>০১৭২২</w:t>
            </w:r>
            <w:r>
              <w:rPr>
                <w:rFonts w:cs="Vrinda" w:hint="cs"/>
                <w:cs/>
                <w:lang w:bidi="bn-IN"/>
              </w:rPr>
              <w:t>-</w:t>
            </w:r>
            <w:r>
              <w:rPr>
                <w:rFonts w:cs="Arial Unicode MS" w:hint="cs"/>
                <w:cs/>
                <w:lang w:bidi="bn-IN"/>
              </w:rPr>
              <w:t>৫৪৩৯৮৫</w:t>
            </w:r>
          </w:p>
        </w:tc>
        <w:tc>
          <w:tcPr>
            <w:tcW w:w="3940" w:type="dxa"/>
          </w:tcPr>
          <w:p w:rsidR="00B77094" w:rsidRPr="00B77094" w:rsidRDefault="00B77094" w:rsidP="00B7709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7709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apnatore2@gmail.com</w:t>
            </w:r>
          </w:p>
        </w:tc>
      </w:tr>
    </w:tbl>
    <w:p w:rsidR="00A33F30" w:rsidRDefault="00A33F30" w:rsidP="005E4CC0">
      <w:pPr>
        <w:rPr>
          <w:rFonts w:ascii="Nikosh" w:hAnsi="Nikosh" w:cs="Nikosh"/>
          <w:szCs w:val="28"/>
          <w:cs/>
          <w:lang w:bidi="bn-IN"/>
        </w:rPr>
      </w:pPr>
    </w:p>
    <w:sectPr w:rsidR="00A33F30" w:rsidSect="008E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A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9D9"/>
    <w:multiLevelType w:val="hybridMultilevel"/>
    <w:tmpl w:val="ACFEFFE6"/>
    <w:lvl w:ilvl="0" w:tplc="63460B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676"/>
    <w:multiLevelType w:val="hybridMultilevel"/>
    <w:tmpl w:val="F4F8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645A1"/>
    <w:rsid w:val="00021CE7"/>
    <w:rsid w:val="00023CD2"/>
    <w:rsid w:val="00027C7C"/>
    <w:rsid w:val="0009571B"/>
    <w:rsid w:val="00117CD0"/>
    <w:rsid w:val="00157B30"/>
    <w:rsid w:val="0016420E"/>
    <w:rsid w:val="001E18FF"/>
    <w:rsid w:val="001E7A1D"/>
    <w:rsid w:val="00275E95"/>
    <w:rsid w:val="002770D4"/>
    <w:rsid w:val="00306348"/>
    <w:rsid w:val="00371D10"/>
    <w:rsid w:val="00371E1C"/>
    <w:rsid w:val="00373BEE"/>
    <w:rsid w:val="003C65DB"/>
    <w:rsid w:val="003F49B4"/>
    <w:rsid w:val="004645A1"/>
    <w:rsid w:val="004A6D2C"/>
    <w:rsid w:val="004B007C"/>
    <w:rsid w:val="004B6948"/>
    <w:rsid w:val="004B6D86"/>
    <w:rsid w:val="005471EE"/>
    <w:rsid w:val="00547BD0"/>
    <w:rsid w:val="005944DE"/>
    <w:rsid w:val="005B6F84"/>
    <w:rsid w:val="005D7AD4"/>
    <w:rsid w:val="005E0100"/>
    <w:rsid w:val="005E4CC0"/>
    <w:rsid w:val="00614240"/>
    <w:rsid w:val="006235AE"/>
    <w:rsid w:val="00694922"/>
    <w:rsid w:val="00695E0A"/>
    <w:rsid w:val="006C1D0B"/>
    <w:rsid w:val="006F12C1"/>
    <w:rsid w:val="0072314D"/>
    <w:rsid w:val="00742552"/>
    <w:rsid w:val="00761381"/>
    <w:rsid w:val="007A28F0"/>
    <w:rsid w:val="007B594F"/>
    <w:rsid w:val="008306D4"/>
    <w:rsid w:val="00847425"/>
    <w:rsid w:val="00862B02"/>
    <w:rsid w:val="00865A60"/>
    <w:rsid w:val="008D5D5B"/>
    <w:rsid w:val="008D705B"/>
    <w:rsid w:val="008E2C35"/>
    <w:rsid w:val="0091115A"/>
    <w:rsid w:val="0095666B"/>
    <w:rsid w:val="00987BF9"/>
    <w:rsid w:val="00A33F30"/>
    <w:rsid w:val="00A43FE4"/>
    <w:rsid w:val="00A60900"/>
    <w:rsid w:val="00AF322B"/>
    <w:rsid w:val="00B13E38"/>
    <w:rsid w:val="00B70D11"/>
    <w:rsid w:val="00B77094"/>
    <w:rsid w:val="00BB3964"/>
    <w:rsid w:val="00BC5E8A"/>
    <w:rsid w:val="00C151FC"/>
    <w:rsid w:val="00C6467F"/>
    <w:rsid w:val="00C81BB2"/>
    <w:rsid w:val="00C95EF7"/>
    <w:rsid w:val="00CA3ECA"/>
    <w:rsid w:val="00D56A13"/>
    <w:rsid w:val="00D9687E"/>
    <w:rsid w:val="00DA27C6"/>
    <w:rsid w:val="00DA67FF"/>
    <w:rsid w:val="00E9215F"/>
    <w:rsid w:val="00EE5C74"/>
    <w:rsid w:val="00EF5453"/>
    <w:rsid w:val="00F323CD"/>
    <w:rsid w:val="00F61162"/>
    <w:rsid w:val="00F82BC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35"/>
  </w:style>
  <w:style w:type="paragraph" w:styleId="Heading3">
    <w:name w:val="heading 3"/>
    <w:basedOn w:val="Normal"/>
    <w:link w:val="Heading3Char"/>
    <w:uiPriority w:val="9"/>
    <w:qFormat/>
    <w:rsid w:val="005E0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A1"/>
    <w:pPr>
      <w:ind w:left="720"/>
      <w:contextualSpacing/>
    </w:pPr>
  </w:style>
  <w:style w:type="character" w:customStyle="1" w:styleId="go">
    <w:name w:val="go"/>
    <w:basedOn w:val="DefaultParagraphFont"/>
    <w:rsid w:val="0016420E"/>
  </w:style>
  <w:style w:type="character" w:styleId="Hyperlink">
    <w:name w:val="Hyperlink"/>
    <w:basedOn w:val="DefaultParagraphFont"/>
    <w:uiPriority w:val="99"/>
    <w:semiHidden/>
    <w:unhideWhenUsed/>
    <w:rsid w:val="00C6467F"/>
    <w:rPr>
      <w:color w:val="0000FF"/>
      <w:u w:val="single"/>
    </w:rPr>
  </w:style>
  <w:style w:type="character" w:customStyle="1" w:styleId="gi">
    <w:name w:val="gi"/>
    <w:basedOn w:val="DefaultParagraphFont"/>
    <w:rsid w:val="008D705B"/>
  </w:style>
  <w:style w:type="character" w:customStyle="1" w:styleId="Heading3Char">
    <w:name w:val="Heading 3 Char"/>
    <w:basedOn w:val="DefaultParagraphFont"/>
    <w:link w:val="Heading3"/>
    <w:uiPriority w:val="9"/>
    <w:rsid w:val="005E0100"/>
    <w:rPr>
      <w:rFonts w:ascii="Times New Roman" w:eastAsia="Times New Roman" w:hAnsi="Times New Roman" w:cs="Times New Roman"/>
      <w:b/>
      <w:bCs/>
      <w:sz w:val="27"/>
      <w:szCs w:val="27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orepsbd.org/" TargetMode="External"/><Relationship Id="rId13" Type="http://schemas.openxmlformats.org/officeDocument/2006/relationships/hyperlink" Target="http://www.mopa.gov.bd/en/home/content/1/3/18" TargetMode="External"/><Relationship Id="rId3" Type="http://schemas.openxmlformats.org/officeDocument/2006/relationships/styles" Target="styles.xml"/><Relationship Id="rId7" Type="http://schemas.openxmlformats.org/officeDocument/2006/relationships/hyperlink" Target="mailto:chairmangurudaspur@gmail.com" TargetMode="External"/><Relationship Id="rId12" Type="http://schemas.openxmlformats.org/officeDocument/2006/relationships/hyperlink" Target="http://www.mopa.gov.bd/en/home/content/1/3/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mzanuzc@gmail.com" TargetMode="External"/><Relationship Id="rId11" Type="http://schemas.openxmlformats.org/officeDocument/2006/relationships/hyperlink" Target="http://www.mopa.gov.bd/en/home/content/1/3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pa.gov.bd/en/home/content/1/3/18" TargetMode="External"/><Relationship Id="rId10" Type="http://schemas.openxmlformats.org/officeDocument/2006/relationships/hyperlink" Target="http://www.mopa.gov.bd/en/home/content/1/3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a.gov.bd/en/home/content/1/3/18" TargetMode="External"/><Relationship Id="rId14" Type="http://schemas.openxmlformats.org/officeDocument/2006/relationships/hyperlink" Target="http://www.mopa.gov.bd/en/home/content/1/3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292E-E41C-46E9-8E06-297668D2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General_sec 49</dc:creator>
  <cp:lastModifiedBy>Hp</cp:lastModifiedBy>
  <cp:revision>20</cp:revision>
  <cp:lastPrinted>2018-03-05T06:54:00Z</cp:lastPrinted>
  <dcterms:created xsi:type="dcterms:W3CDTF">2018-04-18T11:16:00Z</dcterms:created>
  <dcterms:modified xsi:type="dcterms:W3CDTF">2018-12-26T07:49:00Z</dcterms:modified>
</cp:coreProperties>
</file>