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67" w:rsidRPr="00BF1C67" w:rsidRDefault="00BF1C67" w:rsidP="00F96781">
      <w:pPr>
        <w:pStyle w:val="NormalWeb"/>
        <w:jc w:val="both"/>
        <w:rPr>
          <w:rFonts w:ascii="Nikosh" w:hAnsi="Nikosh" w:cs="Nikosh"/>
          <w:color w:val="333333"/>
          <w:sz w:val="34"/>
          <w:szCs w:val="34"/>
        </w:rPr>
      </w:pPr>
      <w:r w:rsidRPr="00BF1C67">
        <w:rPr>
          <w:rFonts w:ascii="Nikosh" w:hAnsi="Nikosh" w:cs="Nikosh"/>
          <w:color w:val="333333"/>
          <w:sz w:val="53"/>
          <w:szCs w:val="53"/>
          <w:u w:val="single"/>
          <w:cs/>
        </w:rPr>
        <w:t>নোটিশ</w:t>
      </w:r>
      <w:r w:rsidRPr="00BF1C67">
        <w:rPr>
          <w:rFonts w:ascii="Nikosh" w:hAnsi="Nikosh" w:cs="Nikosh"/>
          <w:color w:val="333333"/>
          <w:sz w:val="53"/>
          <w:szCs w:val="53"/>
          <w:u w:val="single"/>
        </w:rPr>
        <w:t> </w:t>
      </w:r>
    </w:p>
    <w:p w:rsidR="00BF1C67" w:rsidRDefault="00BF1C67" w:rsidP="00F96781">
      <w:pPr>
        <w:pStyle w:val="NormalWeb"/>
        <w:jc w:val="both"/>
        <w:rPr>
          <w:rFonts w:ascii="Nikosh" w:hAnsi="Nikosh" w:cs="Nikosh"/>
          <w:color w:val="333333"/>
          <w:sz w:val="34"/>
          <w:szCs w:val="34"/>
        </w:rPr>
      </w:pPr>
      <w:r>
        <w:rPr>
          <w:rFonts w:ascii="Nikosh" w:hAnsi="Nikosh" w:cs="Nikosh"/>
          <w:color w:val="333333"/>
          <w:sz w:val="38"/>
          <w:szCs w:val="38"/>
        </w:rPr>
        <w:t xml:space="preserve">                                                           </w:t>
      </w:r>
      <w:r w:rsidRPr="00BF1C67">
        <w:rPr>
          <w:rFonts w:ascii="Nikosh" w:hAnsi="Nikosh" w:cs="Nikosh"/>
          <w:color w:val="333333"/>
          <w:sz w:val="38"/>
          <w:szCs w:val="38"/>
          <w:cs/>
        </w:rPr>
        <w:t>বিষয়টি অতিব জরুরী</w:t>
      </w:r>
    </w:p>
    <w:p w:rsidR="00BF1C67" w:rsidRPr="00BF1C67" w:rsidRDefault="00BF1C67" w:rsidP="00F96781">
      <w:pPr>
        <w:pStyle w:val="NormalWeb"/>
        <w:jc w:val="both"/>
        <w:rPr>
          <w:rFonts w:ascii="Nikosh" w:hAnsi="Nikosh" w:cs="Nikosh"/>
          <w:color w:val="333333"/>
          <w:sz w:val="34"/>
          <w:szCs w:val="34"/>
        </w:rPr>
      </w:pPr>
    </w:p>
    <w:p w:rsidR="00BF1C67" w:rsidRPr="00BF1C67" w:rsidRDefault="00BF1C67" w:rsidP="00F96781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333333"/>
          <w:sz w:val="34"/>
          <w:szCs w:val="34"/>
        </w:rPr>
      </w:pPr>
      <w:r w:rsidRPr="00BF1C67">
        <w:rPr>
          <w:rFonts w:ascii="Nikosh" w:hAnsi="Nikosh" w:cs="Nikosh"/>
          <w:color w:val="333333"/>
          <w:sz w:val="35"/>
          <w:szCs w:val="35"/>
          <w:cs/>
        </w:rPr>
        <w:t>সংশ্লিষ্ট চেয়ারম্যান ও সচিবগনের অবগতির জন্য জানানো যাচ্ছে যে</w:t>
      </w:r>
      <w:r w:rsidRPr="00BF1C67">
        <w:rPr>
          <w:rFonts w:ascii="Nikosh" w:hAnsi="Nikosh" w:cs="Nikosh"/>
          <w:color w:val="333333"/>
          <w:sz w:val="35"/>
          <w:szCs w:val="35"/>
        </w:rPr>
        <w:t xml:space="preserve">, </w:t>
      </w:r>
      <w:r w:rsidRPr="00BF1C67">
        <w:rPr>
          <w:rFonts w:ascii="Nikosh" w:hAnsi="Nikosh" w:cs="Nikosh"/>
          <w:color w:val="333333"/>
          <w:sz w:val="35"/>
          <w:szCs w:val="35"/>
          <w:cs/>
        </w:rPr>
        <w:t>আপনার ইউনিয়নে জন্ম নিবন্ধন বিষয়ে কিছু অসংগতি পরিলক্ষিত হয়েছে</w:t>
      </w:r>
    </w:p>
    <w:p w:rsidR="00BF1C67" w:rsidRDefault="00BF1C67" w:rsidP="00F96781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333333"/>
          <w:sz w:val="35"/>
          <w:szCs w:val="35"/>
        </w:rPr>
      </w:pPr>
    </w:p>
    <w:p w:rsidR="00BF1C67" w:rsidRPr="00BF1C67" w:rsidRDefault="00BF1C67" w:rsidP="00F96781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333333"/>
          <w:sz w:val="34"/>
          <w:szCs w:val="34"/>
        </w:rPr>
      </w:pPr>
      <w:r w:rsidRPr="00BF1C67">
        <w:rPr>
          <w:rFonts w:ascii="Nikosh" w:hAnsi="Nikosh" w:cs="Nikosh"/>
          <w:color w:val="333333"/>
          <w:sz w:val="35"/>
          <w:szCs w:val="35"/>
          <w:cs/>
        </w:rPr>
        <w:t>১. ভুল তথ্য সরবরাহ</w:t>
      </w:r>
    </w:p>
    <w:p w:rsidR="00BF1C67" w:rsidRPr="00BF1C67" w:rsidRDefault="00BF1C67" w:rsidP="00F96781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333333"/>
          <w:sz w:val="34"/>
          <w:szCs w:val="34"/>
        </w:rPr>
      </w:pPr>
      <w:r w:rsidRPr="00BF1C67">
        <w:rPr>
          <w:rFonts w:ascii="Nikosh" w:hAnsi="Nikosh" w:cs="Nikosh"/>
          <w:color w:val="333333"/>
          <w:sz w:val="35"/>
          <w:szCs w:val="35"/>
          <w:cs/>
        </w:rPr>
        <w:t>২. দৈত নিবন্ধন সরবরাহ</w:t>
      </w:r>
    </w:p>
    <w:p w:rsidR="00BF1C67" w:rsidRPr="00BF1C67" w:rsidRDefault="00BF1C67" w:rsidP="00F96781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333333"/>
          <w:sz w:val="34"/>
          <w:szCs w:val="34"/>
        </w:rPr>
      </w:pPr>
      <w:r w:rsidRPr="00BF1C67">
        <w:rPr>
          <w:rFonts w:ascii="Nikosh" w:hAnsi="Nikosh" w:cs="Nikosh"/>
          <w:color w:val="333333"/>
          <w:sz w:val="35"/>
          <w:szCs w:val="35"/>
          <w:cs/>
        </w:rPr>
        <w:t>৩. ইংরোজি তথ্য পরিবেশন না করা</w:t>
      </w:r>
    </w:p>
    <w:p w:rsidR="00BF1C67" w:rsidRPr="00BF1C67" w:rsidRDefault="00BF1C67" w:rsidP="00F96781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333333"/>
          <w:sz w:val="34"/>
          <w:szCs w:val="34"/>
        </w:rPr>
      </w:pPr>
      <w:r w:rsidRPr="00BF1C67">
        <w:rPr>
          <w:rFonts w:ascii="Nikosh" w:hAnsi="Nikosh" w:cs="Nikosh"/>
          <w:color w:val="333333"/>
          <w:sz w:val="35"/>
          <w:szCs w:val="35"/>
          <w:cs/>
        </w:rPr>
        <w:t>৪. নিবন্ধনের তথ্য যাচাই না করা</w:t>
      </w:r>
      <w:r w:rsidRPr="00BF1C67">
        <w:rPr>
          <w:rFonts w:ascii="Nikosh" w:hAnsi="Nikosh" w:cs="Nikosh"/>
          <w:color w:val="333333"/>
          <w:sz w:val="35"/>
          <w:szCs w:val="35"/>
        </w:rPr>
        <w:t> </w:t>
      </w:r>
    </w:p>
    <w:p w:rsidR="00BF1C67" w:rsidRPr="00BF1C67" w:rsidRDefault="00BF1C67" w:rsidP="00F96781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333333"/>
          <w:sz w:val="34"/>
          <w:szCs w:val="34"/>
        </w:rPr>
      </w:pPr>
      <w:r w:rsidRPr="00BF1C67">
        <w:rPr>
          <w:rFonts w:ascii="Nikosh" w:hAnsi="Nikosh" w:cs="Nikosh"/>
          <w:color w:val="333333"/>
          <w:sz w:val="35"/>
          <w:szCs w:val="35"/>
          <w:cs/>
        </w:rPr>
        <w:t>৫. মোট জনসংখ্যার অধিক জন্ম নিবন্ধন সরবরাহ করা</w:t>
      </w:r>
    </w:p>
    <w:p w:rsidR="00BF1C67" w:rsidRDefault="00BF1C67" w:rsidP="00F96781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333333"/>
          <w:sz w:val="35"/>
          <w:szCs w:val="35"/>
        </w:rPr>
      </w:pPr>
    </w:p>
    <w:p w:rsidR="00BF1C67" w:rsidRPr="00BF1C67" w:rsidRDefault="00BF1C67" w:rsidP="00F96781">
      <w:pPr>
        <w:pStyle w:val="NormalWeb"/>
        <w:spacing w:before="0" w:beforeAutospacing="0" w:after="0" w:afterAutospacing="0"/>
        <w:jc w:val="both"/>
        <w:rPr>
          <w:rFonts w:ascii="Nikosh" w:hAnsi="Nikosh" w:cs="Nikosh"/>
          <w:color w:val="666666"/>
          <w:sz w:val="35"/>
          <w:szCs w:val="35"/>
        </w:rPr>
      </w:pPr>
      <w:r w:rsidRPr="00BF1C67">
        <w:rPr>
          <w:rFonts w:ascii="Nikosh" w:hAnsi="Nikosh" w:cs="Nikosh"/>
          <w:color w:val="333333"/>
          <w:sz w:val="35"/>
          <w:szCs w:val="35"/>
          <w:cs/>
        </w:rPr>
        <w:t>এ সকল বিষয়ের প্রেক্ষিতে জন্ম নিবন্ধন সনদ সরবরাহের পূর্বে অবশ্যয় সকল তথ্য সঠিক ভাবে যাচাই করা আবশ্যক। এ ক্ষেত্রে</w:t>
      </w:r>
      <w:r w:rsidRPr="00BF1C67">
        <w:rPr>
          <w:rFonts w:ascii="Nikosh" w:hAnsi="Nikosh" w:cs="Nikosh"/>
          <w:color w:val="333333"/>
          <w:sz w:val="35"/>
          <w:szCs w:val="35"/>
        </w:rPr>
        <w:t> </w:t>
      </w:r>
      <w:r>
        <w:rPr>
          <w:rFonts w:ascii="Nikosh" w:hAnsi="Nikosh" w:cs="Nikosh"/>
          <w:color w:val="333333"/>
          <w:sz w:val="35"/>
          <w:szCs w:val="35"/>
        </w:rPr>
        <w:t xml:space="preserve"> </w:t>
      </w:r>
      <w:r w:rsidRPr="00BF1C67">
        <w:rPr>
          <w:rStyle w:val="Strong"/>
          <w:rFonts w:ascii="Nikosh" w:hAnsi="Nikosh" w:cs="Nikosh"/>
          <w:color w:val="333333"/>
          <w:sz w:val="35"/>
          <w:szCs w:val="35"/>
        </w:rPr>
        <w:t>Online Birth Registration Information System (Online BRIS) </w:t>
      </w:r>
      <w:r>
        <w:rPr>
          <w:rStyle w:val="Strong"/>
          <w:rFonts w:ascii="Nikosh" w:hAnsi="Nikosh" w:cs="Nikosh"/>
          <w:color w:val="333333"/>
          <w:sz w:val="35"/>
          <w:szCs w:val="35"/>
        </w:rPr>
        <w:t xml:space="preserve"> </w:t>
      </w:r>
      <w:r w:rsidRPr="00BF1C67">
        <w:rPr>
          <w:rFonts w:ascii="Nikosh" w:hAnsi="Nikosh" w:cs="Nikosh"/>
          <w:color w:val="333333"/>
          <w:sz w:val="35"/>
          <w:szCs w:val="35"/>
          <w:cs/>
        </w:rPr>
        <w:t xml:space="preserve">এ আবেদন করে পূরনকৃত আবেদনের </w:t>
      </w:r>
      <w:r w:rsidRPr="00BF1C67">
        <w:rPr>
          <w:rFonts w:ascii="Nikosh" w:hAnsi="Nikosh" w:cs="Nikosh"/>
          <w:color w:val="333333"/>
          <w:sz w:val="35"/>
          <w:szCs w:val="35"/>
        </w:rPr>
        <w:t xml:space="preserve">PDF </w:t>
      </w:r>
      <w:r w:rsidRPr="00BF1C67">
        <w:rPr>
          <w:rFonts w:ascii="Nikosh" w:hAnsi="Nikosh" w:cs="Nikosh"/>
          <w:color w:val="333333"/>
          <w:sz w:val="35"/>
          <w:szCs w:val="35"/>
          <w:cs/>
        </w:rPr>
        <w:t>কপি আপনার অ</w:t>
      </w:r>
      <w:r>
        <w:rPr>
          <w:rFonts w:ascii="Nikosh" w:hAnsi="Nikosh" w:cs="Nikosh"/>
          <w:color w:val="333333"/>
          <w:sz w:val="35"/>
          <w:szCs w:val="35"/>
          <w:cs/>
        </w:rPr>
        <w:t>ফিস সংরক্ষন পূর্বক যাচাইকারীর ই</w:t>
      </w:r>
      <w:r w:rsidRPr="00BF1C67">
        <w:rPr>
          <w:rFonts w:ascii="Nikosh" w:hAnsi="Nikosh" w:cs="Nikosh"/>
          <w:color w:val="333333"/>
          <w:sz w:val="35"/>
          <w:szCs w:val="35"/>
          <w:cs/>
        </w:rPr>
        <w:t>মেইল</w:t>
      </w:r>
      <w:r w:rsidRPr="00BF1C67">
        <w:rPr>
          <w:rFonts w:ascii="Nikosh" w:hAnsi="Nikosh" w:cs="Nikosh"/>
          <w:color w:val="333333"/>
          <w:sz w:val="35"/>
          <w:szCs w:val="35"/>
        </w:rPr>
        <w:t> </w:t>
      </w:r>
      <w:r>
        <w:rPr>
          <w:rFonts w:ascii="Nikosh" w:hAnsi="Nikosh" w:cs="Nikosh"/>
          <w:color w:val="333333"/>
          <w:sz w:val="35"/>
          <w:szCs w:val="35"/>
        </w:rPr>
        <w:t xml:space="preserve"> </w:t>
      </w:r>
      <w:r w:rsidRPr="00BF1C67">
        <w:rPr>
          <w:rFonts w:ascii="Nikosh" w:hAnsi="Nikosh" w:cs="Nikosh"/>
          <w:color w:val="666666"/>
          <w:sz w:val="35"/>
          <w:szCs w:val="35"/>
        </w:rPr>
        <w:t xml:space="preserve">brisonline.v@gmail.com </w:t>
      </w:r>
      <w:r w:rsidRPr="00BF1C67">
        <w:rPr>
          <w:rFonts w:ascii="Nikosh" w:hAnsi="Nikosh" w:cs="Nikosh"/>
          <w:color w:val="666666"/>
          <w:sz w:val="35"/>
          <w:szCs w:val="35"/>
          <w:cs/>
        </w:rPr>
        <w:t>এ প্রেরন করার জন্য বলা হলো। উল্লেখ্য যে</w:t>
      </w:r>
      <w:r>
        <w:rPr>
          <w:rFonts w:ascii="Nikosh" w:hAnsi="Nikosh" w:cs="Nikosh"/>
          <w:color w:val="666666"/>
          <w:sz w:val="35"/>
          <w:szCs w:val="35"/>
        </w:rPr>
        <w:t>,</w:t>
      </w:r>
      <w:r>
        <w:rPr>
          <w:rFonts w:ascii="Nikosh" w:hAnsi="Nikosh" w:cs="Nikosh"/>
          <w:color w:val="666666"/>
          <w:sz w:val="35"/>
          <w:szCs w:val="35"/>
          <w:cs/>
        </w:rPr>
        <w:t>সরবরাহকৃত</w:t>
      </w:r>
      <w:r>
        <w:rPr>
          <w:rFonts w:ascii="Nikosh" w:hAnsi="Nikosh" w:cs="Nikosh"/>
          <w:color w:val="666666"/>
          <w:sz w:val="35"/>
          <w:szCs w:val="35"/>
        </w:rPr>
        <w:t xml:space="preserve"> </w:t>
      </w:r>
      <w:r>
        <w:rPr>
          <w:rFonts w:ascii="Nikosh" w:hAnsi="Nikosh" w:cs="Nikosh"/>
          <w:color w:val="666666"/>
          <w:sz w:val="35"/>
          <w:szCs w:val="35"/>
          <w:cs/>
        </w:rPr>
        <w:t>তথ্য যাচায়ের পর আপনার</w:t>
      </w:r>
      <w:r w:rsidRPr="00BF1C67">
        <w:rPr>
          <w:rFonts w:ascii="Nikosh" w:hAnsi="Nikosh" w:cs="Nikosh"/>
          <w:color w:val="666666"/>
          <w:sz w:val="35"/>
          <w:szCs w:val="35"/>
          <w:cs/>
        </w:rPr>
        <w:t xml:space="preserve"> ই-মেইল</w:t>
      </w:r>
      <w:r w:rsidRPr="00BF1C67">
        <w:rPr>
          <w:rFonts w:ascii="Nikosh" w:hAnsi="Nikosh" w:cs="Nikosh"/>
          <w:color w:val="666666"/>
          <w:sz w:val="35"/>
          <w:szCs w:val="35"/>
        </w:rPr>
        <w:t> </w:t>
      </w:r>
      <w:r>
        <w:rPr>
          <w:rFonts w:ascii="Nikosh" w:hAnsi="Nikosh" w:cs="Nikosh"/>
          <w:color w:val="666666"/>
          <w:sz w:val="35"/>
          <w:szCs w:val="35"/>
        </w:rPr>
        <w:t xml:space="preserve"> </w:t>
      </w:r>
      <w:r w:rsidRPr="00BF1C67">
        <w:rPr>
          <w:rFonts w:ascii="Nikosh" w:hAnsi="Nikosh" w:cs="Nikosh"/>
          <w:color w:val="666666"/>
          <w:sz w:val="35"/>
          <w:szCs w:val="35"/>
        </w:rPr>
        <w:t xml:space="preserve">mithapurup@gmail.com </w:t>
      </w:r>
      <w:r w:rsidRPr="00BF1C67">
        <w:rPr>
          <w:rFonts w:ascii="Nikosh" w:hAnsi="Nikosh" w:cs="Nikosh"/>
          <w:color w:val="666666"/>
          <w:sz w:val="35"/>
          <w:szCs w:val="35"/>
          <w:cs/>
        </w:rPr>
        <w:t xml:space="preserve">এ প্রেরন করা হবে। সে ক্ষেত্রে সরকারী সার্ভিস ডেলিভারী নিয়ম অনুযায়ী আবেদনের ২য় কর্মদিবসে সনদ সরবরাহ করা হবে। কোন অবস্থাতেই নিবন্ধক কার্যালয়ের সার্ভারে </w:t>
      </w:r>
      <w:proofErr w:type="spellStart"/>
      <w:r>
        <w:rPr>
          <w:rFonts w:ascii="Nikosh" w:hAnsi="Nikosh" w:cs="Nikosh"/>
          <w:color w:val="666666"/>
          <w:sz w:val="35"/>
          <w:szCs w:val="35"/>
        </w:rPr>
        <w:t>সরাসরি</w:t>
      </w:r>
      <w:proofErr w:type="spellEnd"/>
      <w:r>
        <w:rPr>
          <w:rFonts w:ascii="Nikosh" w:hAnsi="Nikosh" w:cs="Nikosh"/>
          <w:color w:val="666666"/>
          <w:sz w:val="35"/>
          <w:szCs w:val="35"/>
        </w:rPr>
        <w:t xml:space="preserve"> </w:t>
      </w:r>
      <w:r w:rsidRPr="00BF1C67">
        <w:rPr>
          <w:rFonts w:ascii="Nikosh" w:hAnsi="Nikosh" w:cs="Nikosh"/>
          <w:color w:val="666666"/>
          <w:sz w:val="35"/>
          <w:szCs w:val="35"/>
          <w:cs/>
        </w:rPr>
        <w:t>তথ্য সংরক্ষন করা যাবে না। উল্লেখিত বিষয়ে</w:t>
      </w:r>
      <w:r>
        <w:rPr>
          <w:rFonts w:ascii="Nikosh" w:hAnsi="Nikosh" w:cs="Nikosh"/>
          <w:color w:val="666666"/>
          <w:sz w:val="35"/>
          <w:szCs w:val="35"/>
          <w:cs/>
        </w:rPr>
        <w:t>র প্রেক্ষিতে সংশ্লিষ্ট কার্যাল</w:t>
      </w:r>
      <w:proofErr w:type="spellStart"/>
      <w:r w:rsidR="00F96781">
        <w:rPr>
          <w:rFonts w:ascii="Nikosh" w:hAnsi="Nikosh" w:cs="Nikosh"/>
          <w:color w:val="666666"/>
          <w:sz w:val="35"/>
          <w:szCs w:val="35"/>
        </w:rPr>
        <w:t>য়কে</w:t>
      </w:r>
      <w:proofErr w:type="spellEnd"/>
      <w:r w:rsidRPr="00BF1C67">
        <w:rPr>
          <w:rFonts w:ascii="Nikosh" w:hAnsi="Nikosh" w:cs="Nikosh"/>
          <w:color w:val="666666"/>
          <w:sz w:val="35"/>
          <w:szCs w:val="35"/>
          <w:cs/>
        </w:rPr>
        <w:t xml:space="preserve"> প্রয়োজনীয় ব্যবস্থা গ্রহনের জন্য নির্দেশক্রমে অনুরোধ করা হলো।</w:t>
      </w:r>
      <w:r w:rsidRPr="00BF1C67">
        <w:rPr>
          <w:rFonts w:ascii="Nikosh" w:hAnsi="Nikosh" w:cs="Nikosh"/>
          <w:color w:val="666666"/>
          <w:sz w:val="35"/>
          <w:szCs w:val="35"/>
        </w:rPr>
        <w:t> </w:t>
      </w:r>
    </w:p>
    <w:p w:rsidR="00920A8C" w:rsidRPr="00BF1C67" w:rsidRDefault="00920A8C" w:rsidP="00BF1C67">
      <w:pPr>
        <w:spacing w:after="0"/>
        <w:rPr>
          <w:rFonts w:ascii="Nikosh" w:hAnsi="Nikosh" w:cs="Nikosh"/>
        </w:rPr>
      </w:pPr>
    </w:p>
    <w:sectPr w:rsidR="00920A8C" w:rsidRPr="00BF1C67" w:rsidSect="00BF1C6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C67"/>
    <w:rsid w:val="00920A8C"/>
    <w:rsid w:val="00BF1C67"/>
    <w:rsid w:val="00F9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BF1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2019-10-17T12:17:00Z</cp:lastPrinted>
  <dcterms:created xsi:type="dcterms:W3CDTF">2019-10-17T12:08:00Z</dcterms:created>
  <dcterms:modified xsi:type="dcterms:W3CDTF">2019-10-17T12:30:00Z</dcterms:modified>
</cp:coreProperties>
</file>