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ED" w:rsidRDefault="006062ED" w:rsidP="006062ED">
      <w:pPr>
        <w:spacing w:after="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-266700</wp:posOffset>
            </wp:positionV>
            <wp:extent cx="657225" cy="542925"/>
            <wp:effectExtent l="19050" t="0" r="9525" b="0"/>
            <wp:wrapNone/>
            <wp:docPr id="21" name="Picture 1" descr="https://dncrp.portal.gov.bd/muji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ncrp.portal.gov.bd/mujib_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ikosh" w:hAnsi="Nikosh" w:cs="Nikosh" w:hint="cs"/>
          <w:sz w:val="24"/>
          <w:szCs w:val="24"/>
          <w:cs/>
        </w:rPr>
        <w:t>গণপ্রজাতন্ত্রী বাংলাদেস সরকার</w:t>
      </w:r>
      <w:r w:rsidRPr="00CF4705">
        <w:rPr>
          <w:rFonts w:ascii="Nikosh" w:hAnsi="Nikosh" w:cs="Nikosh"/>
          <w:noProof/>
          <w:sz w:val="24"/>
          <w:szCs w:val="24"/>
          <w: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8324850</wp:posOffset>
            </wp:positionH>
            <wp:positionV relativeFrom="paragraph">
              <wp:posOffset>-66675</wp:posOffset>
            </wp:positionV>
            <wp:extent cx="657225" cy="542925"/>
            <wp:effectExtent l="19050" t="0" r="9525" b="0"/>
            <wp:wrapNone/>
            <wp:docPr id="1" name="Picture 1" descr="https://dncrp.portal.gov.bd/muji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ncrp.portal.gov.bd/mujib_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4705">
        <w:rPr>
          <w:rFonts w:ascii="Nikosh" w:hAnsi="Nikosh" w:cs="Nikosh"/>
          <w:noProof/>
          <w:sz w:val="24"/>
          <w:szCs w:val="24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8172450</wp:posOffset>
            </wp:positionH>
            <wp:positionV relativeFrom="paragraph">
              <wp:posOffset>-219075</wp:posOffset>
            </wp:positionV>
            <wp:extent cx="657225" cy="542925"/>
            <wp:effectExtent l="19050" t="0" r="9525" b="0"/>
            <wp:wrapNone/>
            <wp:docPr id="2" name="Picture 1" descr="https://dncrp.portal.gov.bd/muji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ncrp.portal.gov.bd/mujib_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62ED" w:rsidRDefault="006062ED" w:rsidP="006062ED">
      <w:pPr>
        <w:spacing w:after="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</w:rPr>
        <w:t>বাণিজ্য মন্ত্রণালয়</w:t>
      </w:r>
    </w:p>
    <w:p w:rsidR="006062ED" w:rsidRDefault="006062ED" w:rsidP="006062ED">
      <w:pPr>
        <w:spacing w:after="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</w:rPr>
        <w:t>জাতীয় ভোক্তা</w:t>
      </w:r>
      <w:r>
        <w:rPr>
          <w:rFonts w:ascii="Nikosh" w:hAnsi="Nikosh" w:cs="Nikosh"/>
          <w:sz w:val="24"/>
          <w:szCs w:val="24"/>
        </w:rPr>
        <w:t>-</w:t>
      </w:r>
      <w:r>
        <w:rPr>
          <w:rFonts w:ascii="Nikosh" w:hAnsi="Nikosh" w:cs="Nikosh" w:hint="cs"/>
          <w:sz w:val="24"/>
          <w:szCs w:val="24"/>
          <w:cs/>
        </w:rPr>
        <w:t>অধিকার সংরক্ষণ অধিদপ্তর</w:t>
      </w:r>
    </w:p>
    <w:p w:rsidR="006062ED" w:rsidRDefault="006062ED" w:rsidP="006062ED">
      <w:pPr>
        <w:spacing w:after="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</w:rPr>
        <w:t>সিরাজগঞ্জ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জেলা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</w:rPr>
        <w:t xml:space="preserve"> কার্যালয়</w:t>
      </w:r>
    </w:p>
    <w:p w:rsidR="006062ED" w:rsidRDefault="006062ED" w:rsidP="006062ED">
      <w:pPr>
        <w:spacing w:after="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</w:rPr>
        <w:t>dncrp.sirajganj.gov.bd</w:t>
      </w:r>
    </w:p>
    <w:p w:rsidR="00945FC7" w:rsidRDefault="00945FC7" w:rsidP="006062ED">
      <w:pPr>
        <w:spacing w:after="0"/>
        <w:jc w:val="center"/>
        <w:rPr>
          <w:rFonts w:ascii="Nikosh" w:hAnsi="Nikosh" w:cs="Nikosh"/>
          <w:sz w:val="24"/>
          <w:szCs w:val="24"/>
          <w:lang w:bidi="bn-IN"/>
        </w:rPr>
      </w:pPr>
    </w:p>
    <w:tbl>
      <w:tblPr>
        <w:tblStyle w:val="TableGrid"/>
        <w:tblpPr w:leftFromText="180" w:rightFromText="180" w:vertAnchor="text" w:horzAnchor="margin" w:tblpY="919"/>
        <w:tblW w:w="0" w:type="auto"/>
        <w:tblLook w:val="04A0"/>
      </w:tblPr>
      <w:tblGrid>
        <w:gridCol w:w="737"/>
        <w:gridCol w:w="988"/>
        <w:gridCol w:w="900"/>
        <w:gridCol w:w="900"/>
        <w:gridCol w:w="985"/>
        <w:gridCol w:w="1065"/>
        <w:gridCol w:w="900"/>
        <w:gridCol w:w="1238"/>
        <w:gridCol w:w="887"/>
        <w:gridCol w:w="976"/>
      </w:tblGrid>
      <w:tr w:rsidR="00FD02E0" w:rsidTr="00FD02E0">
        <w:tc>
          <w:tcPr>
            <w:tcW w:w="828" w:type="dxa"/>
          </w:tcPr>
          <w:p w:rsidR="00945FC7" w:rsidRDefault="00945FC7" w:rsidP="00945F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ক্রমিক </w:t>
            </w:r>
          </w:p>
          <w:p w:rsidR="00FD02E0" w:rsidRDefault="00FD02E0" w:rsidP="00945F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988" w:type="dxa"/>
          </w:tcPr>
          <w:p w:rsidR="00945FC7" w:rsidRDefault="00945FC7" w:rsidP="00945F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কার্যালয়ের নাম </w:t>
            </w:r>
          </w:p>
        </w:tc>
        <w:tc>
          <w:tcPr>
            <w:tcW w:w="923" w:type="dxa"/>
          </w:tcPr>
          <w:p w:rsidR="00945FC7" w:rsidRDefault="00945FC7" w:rsidP="00945F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অভিযোগ প্রাপ্তির (সংখ্যা)</w:t>
            </w:r>
          </w:p>
        </w:tc>
        <w:tc>
          <w:tcPr>
            <w:tcW w:w="923" w:type="dxa"/>
          </w:tcPr>
          <w:p w:rsidR="00945FC7" w:rsidRDefault="00945FC7" w:rsidP="00945F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অভিযোগ নিষ্</w:t>
            </w:r>
            <w:r w:rsidR="00E92DA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পত্তির সংখ্যা </w:t>
            </w:r>
          </w:p>
        </w:tc>
        <w:tc>
          <w:tcPr>
            <w:tcW w:w="985" w:type="dxa"/>
          </w:tcPr>
          <w:p w:rsidR="00945FC7" w:rsidRDefault="00E92DAA" w:rsidP="00945F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অভিযোগ নিষ্পত্তির মাধ্যমে দন্ডিত</w:t>
            </w:r>
            <w:r w:rsidR="0078713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7871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 w:rsidR="0078713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7871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065" w:type="dxa"/>
          </w:tcPr>
          <w:p w:rsidR="00945FC7" w:rsidRDefault="0078713B" w:rsidP="00945F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নিষ্পত্তির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আদায়কৃত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জরিমানার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পরিমান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924" w:type="dxa"/>
          </w:tcPr>
          <w:p w:rsidR="00945FC7" w:rsidRDefault="0078713B" w:rsidP="00945F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অনিষ্পন্ন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238" w:type="dxa"/>
          </w:tcPr>
          <w:p w:rsidR="00945FC7" w:rsidRDefault="0078713B" w:rsidP="00945F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অভিযোগকারী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প্রদত্ত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916" w:type="dxa"/>
          </w:tcPr>
          <w:p w:rsidR="00945FC7" w:rsidRDefault="0078713B" w:rsidP="00945F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%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হিসাবে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পেয়েছেন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786" w:type="dxa"/>
          </w:tcPr>
          <w:p w:rsidR="00945FC7" w:rsidRDefault="0078713B" w:rsidP="00945F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78713B" w:rsidTr="0011727F">
        <w:tc>
          <w:tcPr>
            <w:tcW w:w="828" w:type="dxa"/>
          </w:tcPr>
          <w:p w:rsidR="00945FC7" w:rsidRDefault="00FD02E0" w:rsidP="00945F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988" w:type="dxa"/>
          </w:tcPr>
          <w:p w:rsidR="00945FC7" w:rsidRDefault="00FD02E0" w:rsidP="00945F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923" w:type="dxa"/>
          </w:tcPr>
          <w:p w:rsidR="00945FC7" w:rsidRDefault="00FD02E0" w:rsidP="00945F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923" w:type="dxa"/>
          </w:tcPr>
          <w:p w:rsidR="00945FC7" w:rsidRDefault="00FD02E0" w:rsidP="00945F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985" w:type="dxa"/>
          </w:tcPr>
          <w:p w:rsidR="00945FC7" w:rsidRDefault="00FD02E0" w:rsidP="00945F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065" w:type="dxa"/>
          </w:tcPr>
          <w:p w:rsidR="00945FC7" w:rsidRDefault="00FD02E0" w:rsidP="00945F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924" w:type="dxa"/>
          </w:tcPr>
          <w:p w:rsidR="00945FC7" w:rsidRDefault="00FD02E0" w:rsidP="00945F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238" w:type="dxa"/>
          </w:tcPr>
          <w:p w:rsidR="00945FC7" w:rsidRDefault="00FD02E0" w:rsidP="00945F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916" w:type="dxa"/>
          </w:tcPr>
          <w:p w:rsidR="00945FC7" w:rsidRDefault="00FD02E0" w:rsidP="00945F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786" w:type="dxa"/>
          </w:tcPr>
          <w:p w:rsidR="00945FC7" w:rsidRDefault="00FD02E0" w:rsidP="00945F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</w:tr>
      <w:tr w:rsidR="0078713B" w:rsidTr="0011727F">
        <w:tc>
          <w:tcPr>
            <w:tcW w:w="828" w:type="dxa"/>
          </w:tcPr>
          <w:p w:rsidR="00945FC7" w:rsidRDefault="00945FC7" w:rsidP="00945F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88" w:type="dxa"/>
          </w:tcPr>
          <w:p w:rsidR="00945FC7" w:rsidRDefault="00FD02E0" w:rsidP="00945F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সিরাজগঞ্জ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</w:p>
        </w:tc>
        <w:tc>
          <w:tcPr>
            <w:tcW w:w="923" w:type="dxa"/>
          </w:tcPr>
          <w:p w:rsidR="00945FC7" w:rsidRDefault="00FD02E0" w:rsidP="00945F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৪৪</w:t>
            </w:r>
          </w:p>
        </w:tc>
        <w:tc>
          <w:tcPr>
            <w:tcW w:w="923" w:type="dxa"/>
          </w:tcPr>
          <w:p w:rsidR="00945FC7" w:rsidRDefault="00FD02E0" w:rsidP="00945F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৪৪</w:t>
            </w:r>
          </w:p>
        </w:tc>
        <w:tc>
          <w:tcPr>
            <w:tcW w:w="985" w:type="dxa"/>
          </w:tcPr>
          <w:p w:rsidR="00945FC7" w:rsidRDefault="00FD02E0" w:rsidP="00FD02E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065" w:type="dxa"/>
          </w:tcPr>
          <w:p w:rsidR="00945FC7" w:rsidRDefault="00FD02E0" w:rsidP="00945F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/-</w:t>
            </w:r>
          </w:p>
        </w:tc>
        <w:tc>
          <w:tcPr>
            <w:tcW w:w="924" w:type="dxa"/>
          </w:tcPr>
          <w:p w:rsidR="00945FC7" w:rsidRDefault="00FD02E0" w:rsidP="00945F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238" w:type="dxa"/>
          </w:tcPr>
          <w:p w:rsidR="00945FC7" w:rsidRDefault="00FD02E0" w:rsidP="00945F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৭৫০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/-</w:t>
            </w:r>
          </w:p>
        </w:tc>
        <w:tc>
          <w:tcPr>
            <w:tcW w:w="916" w:type="dxa"/>
          </w:tcPr>
          <w:p w:rsidR="00945FC7" w:rsidRDefault="00FD02E0" w:rsidP="00945F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786" w:type="dxa"/>
          </w:tcPr>
          <w:p w:rsidR="00945FC7" w:rsidRDefault="00637650" w:rsidP="00945F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০২টি ২০১৯-২০২০ অর্থবছরের অভিযোগ ছিল।</w:t>
            </w:r>
          </w:p>
        </w:tc>
      </w:tr>
      <w:tr w:rsidR="0011727F" w:rsidTr="0011727F">
        <w:tc>
          <w:tcPr>
            <w:tcW w:w="1816" w:type="dxa"/>
            <w:gridSpan w:val="2"/>
          </w:tcPr>
          <w:p w:rsidR="0011727F" w:rsidRDefault="0011727F" w:rsidP="0011727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923" w:type="dxa"/>
          </w:tcPr>
          <w:p w:rsidR="0011727F" w:rsidRDefault="0011727F" w:rsidP="0011727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৪৪</w:t>
            </w:r>
          </w:p>
        </w:tc>
        <w:tc>
          <w:tcPr>
            <w:tcW w:w="923" w:type="dxa"/>
          </w:tcPr>
          <w:p w:rsidR="0011727F" w:rsidRDefault="0011727F" w:rsidP="0011727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৪৪</w:t>
            </w:r>
          </w:p>
        </w:tc>
        <w:tc>
          <w:tcPr>
            <w:tcW w:w="985" w:type="dxa"/>
          </w:tcPr>
          <w:p w:rsidR="0011727F" w:rsidRDefault="0011727F" w:rsidP="0011727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065" w:type="dxa"/>
          </w:tcPr>
          <w:p w:rsidR="0011727F" w:rsidRDefault="0011727F" w:rsidP="0011727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/-</w:t>
            </w:r>
          </w:p>
        </w:tc>
        <w:tc>
          <w:tcPr>
            <w:tcW w:w="924" w:type="dxa"/>
          </w:tcPr>
          <w:p w:rsidR="0011727F" w:rsidRDefault="0011727F" w:rsidP="0011727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238" w:type="dxa"/>
          </w:tcPr>
          <w:p w:rsidR="0011727F" w:rsidRDefault="0011727F" w:rsidP="0011727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৭৫০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/-</w:t>
            </w:r>
          </w:p>
        </w:tc>
        <w:tc>
          <w:tcPr>
            <w:tcW w:w="916" w:type="dxa"/>
          </w:tcPr>
          <w:p w:rsidR="0011727F" w:rsidRDefault="0011727F" w:rsidP="0011727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786" w:type="dxa"/>
          </w:tcPr>
          <w:p w:rsidR="0011727F" w:rsidRDefault="0011727F" w:rsidP="0011727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A47CCE" w:rsidRDefault="006062ED" w:rsidP="00FD02E0">
      <w:pPr>
        <w:jc w:val="center"/>
        <w:rPr>
          <w:rFonts w:ascii="Nikosh" w:hAnsi="Nikosh" w:cs="Nikosh"/>
          <w:sz w:val="24"/>
          <w:szCs w:val="24"/>
          <w:u w:val="single"/>
          <w:cs/>
          <w:lang w:bidi="bn-IN"/>
        </w:rPr>
      </w:pPr>
      <w:r w:rsidRPr="00FD02E0">
        <w:rPr>
          <w:rFonts w:ascii="Nikosh" w:hAnsi="Nikosh" w:cs="Nikosh"/>
          <w:sz w:val="24"/>
          <w:szCs w:val="24"/>
          <w:u w:val="single"/>
          <w:cs/>
        </w:rPr>
        <w:t>অভিযোগ</w:t>
      </w:r>
      <w:r w:rsidRPr="00FD02E0">
        <w:rPr>
          <w:rFonts w:ascii="Nikosh" w:hAnsi="Nikosh" w:cs="Nikosh"/>
          <w:sz w:val="24"/>
          <w:szCs w:val="24"/>
          <w:u w:val="single"/>
        </w:rPr>
        <w:t xml:space="preserve"> </w:t>
      </w:r>
      <w:r w:rsidRPr="00FD02E0">
        <w:rPr>
          <w:rFonts w:ascii="Nikosh" w:hAnsi="Nikosh" w:cs="Nikosh"/>
          <w:sz w:val="24"/>
          <w:szCs w:val="24"/>
          <w:u w:val="single"/>
          <w:cs/>
        </w:rPr>
        <w:t>নিষ্পত্তির</w:t>
      </w:r>
      <w:r w:rsidRPr="00FD02E0">
        <w:rPr>
          <w:rFonts w:ascii="Nikosh" w:hAnsi="Nikosh" w:cs="Nikosh"/>
          <w:sz w:val="24"/>
          <w:szCs w:val="24"/>
          <w:u w:val="single"/>
        </w:rPr>
        <w:t xml:space="preserve">  </w:t>
      </w:r>
      <w:r w:rsidRPr="00FD02E0">
        <w:rPr>
          <w:rFonts w:ascii="Nikosh" w:hAnsi="Nikosh" w:cs="Nikosh"/>
          <w:sz w:val="24"/>
          <w:szCs w:val="24"/>
          <w:u w:val="single"/>
          <w:cs/>
        </w:rPr>
        <w:t>১ম</w:t>
      </w:r>
      <w:r w:rsidRPr="00FD02E0">
        <w:rPr>
          <w:rFonts w:ascii="Nikosh" w:hAnsi="Nikosh" w:cs="Nikosh"/>
          <w:sz w:val="24"/>
          <w:szCs w:val="24"/>
          <w:u w:val="single"/>
        </w:rPr>
        <w:t>-</w:t>
      </w:r>
      <w:r w:rsidRPr="00FD02E0">
        <w:rPr>
          <w:rFonts w:ascii="Nikosh" w:hAnsi="Nikosh" w:cs="Nikosh"/>
          <w:sz w:val="24"/>
          <w:szCs w:val="24"/>
          <w:u w:val="single"/>
          <w:cs/>
        </w:rPr>
        <w:t>৩য়</w:t>
      </w:r>
      <w:r w:rsidRPr="00FD02E0">
        <w:rPr>
          <w:rFonts w:ascii="Nikosh" w:hAnsi="Nikosh" w:cs="Nikosh"/>
          <w:sz w:val="24"/>
          <w:szCs w:val="24"/>
          <w:u w:val="single"/>
        </w:rPr>
        <w:t xml:space="preserve"> </w:t>
      </w:r>
      <w:r w:rsidRPr="00FD02E0">
        <w:rPr>
          <w:rFonts w:ascii="Nikosh" w:hAnsi="Nikosh" w:cs="Nikosh"/>
          <w:sz w:val="24"/>
          <w:szCs w:val="24"/>
          <w:u w:val="single"/>
          <w:cs/>
        </w:rPr>
        <w:t>ত্রৈমাসিক</w:t>
      </w:r>
      <w:r w:rsidRPr="00FD02E0">
        <w:rPr>
          <w:rFonts w:ascii="Nikosh" w:hAnsi="Nikosh" w:cs="Nikosh"/>
          <w:sz w:val="24"/>
          <w:szCs w:val="24"/>
          <w:u w:val="single"/>
        </w:rPr>
        <w:t xml:space="preserve"> </w:t>
      </w:r>
      <w:r w:rsidR="00945FC7" w:rsidRPr="00FD02E0">
        <w:rPr>
          <w:rFonts w:ascii="Nikosh" w:hAnsi="Nikosh" w:cs="Nikosh"/>
          <w:sz w:val="24"/>
          <w:szCs w:val="24"/>
          <w:u w:val="single"/>
          <w:cs/>
        </w:rPr>
        <w:t>পর্যন্ত</w:t>
      </w:r>
      <w:r w:rsidR="00945FC7" w:rsidRPr="00FD02E0">
        <w:rPr>
          <w:rFonts w:ascii="Nikosh" w:hAnsi="Nikosh" w:cs="Nikosh" w:hint="cs"/>
          <w:sz w:val="24"/>
          <w:szCs w:val="24"/>
          <w:u w:val="single"/>
          <w:cs/>
          <w:lang w:bidi="bn-IN"/>
        </w:rPr>
        <w:t xml:space="preserve"> সময়ের (জুলাই/২০-মার্চ/২০২১) প্রতিবেদন সংক্রান্ত</w:t>
      </w:r>
    </w:p>
    <w:p w:rsidR="00A47CCE" w:rsidRPr="00A47CCE" w:rsidRDefault="00A47CCE" w:rsidP="00A47CCE">
      <w:pPr>
        <w:rPr>
          <w:rFonts w:ascii="Nikosh" w:hAnsi="Nikosh" w:cs="Nikosh"/>
          <w:sz w:val="24"/>
          <w:szCs w:val="24"/>
          <w:cs/>
          <w:lang w:bidi="bn-IN"/>
        </w:rPr>
      </w:pPr>
    </w:p>
    <w:p w:rsidR="00A47CCE" w:rsidRDefault="00A47CCE" w:rsidP="00A47CCE">
      <w:pPr>
        <w:rPr>
          <w:rFonts w:ascii="Nikosh" w:hAnsi="Nikosh" w:cs="Nikosh"/>
          <w:sz w:val="24"/>
          <w:szCs w:val="24"/>
          <w:lang w:bidi="bn-IN"/>
        </w:rPr>
      </w:pPr>
    </w:p>
    <w:p w:rsidR="00A47CCE" w:rsidRPr="00A47CCE" w:rsidRDefault="00A47CCE" w:rsidP="00A47CCE">
      <w:pPr>
        <w:rPr>
          <w:rFonts w:ascii="Nikosh" w:hAnsi="Nikosh" w:cs="Nikosh"/>
          <w:sz w:val="24"/>
          <w:szCs w:val="24"/>
          <w:cs/>
          <w:lang w:bidi="bn-IN"/>
        </w:rPr>
      </w:pPr>
    </w:p>
    <w:p w:rsidR="00A47CCE" w:rsidRPr="00A47CCE" w:rsidRDefault="008E3254" w:rsidP="00A47CCE">
      <w:pPr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4.5pt;margin-top:2.15pt;width:191.25pt;height:99.75pt;z-index:251662336" stroked="f">
            <v:textbox>
              <w:txbxContent>
                <w:p w:rsidR="00A47CCE" w:rsidRPr="0024252F" w:rsidRDefault="00A47CCE" w:rsidP="00A47CCE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4"/>
                      <w:szCs w:val="24"/>
                      <w:lang w:bidi="ar-SA"/>
                    </w:rPr>
                  </w:pPr>
                  <w:r w:rsidRPr="00D147F7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৩</w:t>
                  </w: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১</w:t>
                  </w:r>
                  <w:r w:rsidRPr="00D147F7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>/</w:t>
                  </w:r>
                  <w:r w:rsidRPr="00D147F7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০</w:t>
                  </w: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৩</w:t>
                  </w:r>
                  <w:r w:rsidRPr="00D147F7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>/</w:t>
                  </w:r>
                  <w:r w:rsidRPr="00D147F7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২০২১</w:t>
                  </w:r>
                </w:p>
                <w:p w:rsidR="00A47CCE" w:rsidRPr="0024252F" w:rsidRDefault="00A47CCE" w:rsidP="00A47CCE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4"/>
                      <w:szCs w:val="24"/>
                      <w:lang w:bidi="ar-SA"/>
                    </w:rPr>
                  </w:pPr>
                  <w:r w:rsidRPr="0024252F">
                    <w:rPr>
                      <w:rFonts w:ascii="Nikosh" w:hAnsi="Nikosh" w:cs="Nikosh"/>
                      <w:sz w:val="24"/>
                      <w:szCs w:val="24"/>
                      <w:lang w:bidi="ar-SA"/>
                    </w:rPr>
                    <w:t>(</w:t>
                  </w:r>
                  <w:r w:rsidRPr="0024252F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মোঃ</w:t>
                  </w:r>
                  <w:r w:rsidRPr="0024252F">
                    <w:rPr>
                      <w:rFonts w:ascii="Nikosh" w:hAnsi="Nikosh" w:cs="Nikosh"/>
                      <w:sz w:val="24"/>
                      <w:szCs w:val="24"/>
                      <w:lang w:bidi="ar-SA"/>
                    </w:rPr>
                    <w:t xml:space="preserve"> </w:t>
                  </w:r>
                  <w:r w:rsidRPr="0024252F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মাহমুদ</w:t>
                  </w:r>
                  <w:r w:rsidRPr="0024252F">
                    <w:rPr>
                      <w:rFonts w:ascii="Nikosh" w:hAnsi="Nikosh" w:cs="Nikosh"/>
                      <w:sz w:val="24"/>
                      <w:szCs w:val="24"/>
                      <w:lang w:bidi="ar-SA"/>
                    </w:rPr>
                    <w:t xml:space="preserve"> </w:t>
                  </w:r>
                  <w:r w:rsidRPr="0024252F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হাসান</w:t>
                  </w:r>
                  <w:r w:rsidRPr="0024252F">
                    <w:rPr>
                      <w:rFonts w:ascii="Nikosh" w:hAnsi="Nikosh" w:cs="Nikosh"/>
                      <w:sz w:val="24"/>
                      <w:szCs w:val="24"/>
                      <w:lang w:bidi="ar-SA"/>
                    </w:rPr>
                    <w:t xml:space="preserve"> </w:t>
                  </w:r>
                  <w:r w:rsidRPr="0024252F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রনি</w:t>
                  </w:r>
                  <w:r w:rsidRPr="0024252F">
                    <w:rPr>
                      <w:rFonts w:ascii="Nikosh" w:hAnsi="Nikosh" w:cs="Nikosh"/>
                      <w:sz w:val="24"/>
                      <w:szCs w:val="24"/>
                      <w:lang w:bidi="ar-SA"/>
                    </w:rPr>
                    <w:t>)</w:t>
                  </w:r>
                </w:p>
                <w:p w:rsidR="00A47CCE" w:rsidRPr="0024252F" w:rsidRDefault="00A47CCE" w:rsidP="00A47CCE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24252F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সহকারী</w:t>
                  </w:r>
                  <w:r w:rsidRPr="0024252F">
                    <w:rPr>
                      <w:rFonts w:ascii="Nikosh" w:hAnsi="Nikosh" w:cs="Nikosh"/>
                      <w:sz w:val="24"/>
                      <w:szCs w:val="24"/>
                      <w:lang w:bidi="ar-SA"/>
                    </w:rPr>
                    <w:t xml:space="preserve"> </w:t>
                  </w:r>
                  <w:r w:rsidRPr="0024252F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পরিচালক</w:t>
                  </w:r>
                </w:p>
                <w:p w:rsidR="00A47CCE" w:rsidRPr="0024252F" w:rsidRDefault="00A47CCE" w:rsidP="00A47CCE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24252F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ফোনঃ</w:t>
                  </w:r>
                  <w:r w:rsidRPr="0024252F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 xml:space="preserve"> </w:t>
                  </w:r>
                  <w:r w:rsidRPr="0024252F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০৭৫১</w:t>
                  </w:r>
                  <w:r w:rsidRPr="0024252F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>-</w:t>
                  </w:r>
                  <w:r w:rsidRPr="0024252F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৬৩০৬৯</w:t>
                  </w:r>
                </w:p>
                <w:p w:rsidR="00A47CCE" w:rsidRPr="0024252F" w:rsidRDefault="00A47CCE" w:rsidP="00A47CCE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4"/>
                      <w:szCs w:val="24"/>
                      <w:lang w:bidi="ar-SA"/>
                    </w:rPr>
                  </w:pPr>
                  <w:r w:rsidRPr="0024252F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ই</w:t>
                  </w:r>
                  <w:r w:rsidRPr="0024252F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>-</w:t>
                  </w:r>
                  <w:r w:rsidRPr="0024252F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মেইল</w:t>
                  </w:r>
                  <w:r w:rsidRPr="0024252F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 xml:space="preserve">: </w:t>
                  </w:r>
                  <w:hyperlink r:id="rId5" w:history="1">
                    <w:r w:rsidRPr="00D147F7"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  <w:u w:val="single"/>
                        <w:lang w:bidi="ar-SA"/>
                      </w:rPr>
                      <w:t>ad-sirajganj@dncrp.gov.bd</w:t>
                    </w:r>
                  </w:hyperlink>
                  <w:r w:rsidRPr="0024252F">
                    <w:rPr>
                      <w:rFonts w:ascii="Times New Roman" w:hAnsi="Times New Roman"/>
                      <w:sz w:val="24"/>
                      <w:szCs w:val="24"/>
                      <w:lang w:bidi="ar-SA"/>
                    </w:rPr>
                    <w:t xml:space="preserve">  </w:t>
                  </w:r>
                </w:p>
                <w:p w:rsidR="00A47CCE" w:rsidRPr="00A47CCE" w:rsidRDefault="00A47CCE" w:rsidP="00A47CCE">
                  <w:pPr>
                    <w:tabs>
                      <w:tab w:val="left" w:pos="7620"/>
                    </w:tabs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</w:p>
                <w:p w:rsidR="00A47CCE" w:rsidRDefault="00A47CCE"/>
              </w:txbxContent>
            </v:textbox>
          </v:shape>
        </w:pict>
      </w:r>
      <w:r>
        <w:rPr>
          <w:rFonts w:ascii="Nikosh" w:hAnsi="Nikosh" w:cs="Nikosh"/>
          <w:noProof/>
          <w:sz w:val="24"/>
          <w:szCs w:val="24"/>
        </w:rPr>
        <w:pict>
          <v:shape id="_x0000_s1027" type="#_x0000_t202" style="position:absolute;margin-left:-21pt;margin-top:2.15pt;width:176.25pt;height:68.25pt;z-index:251663360" stroked="f">
            <v:textbox>
              <w:txbxContent>
                <w:p w:rsidR="00A47CCE" w:rsidRPr="00515680" w:rsidRDefault="00A47CCE" w:rsidP="00A47CCE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515680">
                    <w:rPr>
                      <w:rFonts w:ascii="Nikosh" w:hAnsi="Nikosh" w:cs="Nikosh"/>
                      <w:sz w:val="24"/>
                      <w:szCs w:val="24"/>
                      <w:cs/>
                    </w:rPr>
                    <w:t>উপপরিচালক</w:t>
                  </w:r>
                  <w:r w:rsidRPr="00515680">
                    <w:rPr>
                      <w:rFonts w:ascii="Nikosh" w:hAnsi="Nikosh" w:cs="Nikosh"/>
                      <w:sz w:val="24"/>
                      <w:szCs w:val="24"/>
                    </w:rPr>
                    <w:t>,</w:t>
                  </w:r>
                </w:p>
                <w:p w:rsidR="00A47CCE" w:rsidRPr="00515680" w:rsidRDefault="00A47CCE" w:rsidP="00A47CCE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515680">
                    <w:rPr>
                      <w:rFonts w:ascii="Nikosh" w:hAnsi="Nikosh" w:cs="Nikosh"/>
                      <w:sz w:val="24"/>
                      <w:szCs w:val="24"/>
                      <w:cs/>
                    </w:rPr>
                    <w:t>জাতীয়</w:t>
                  </w:r>
                  <w:r w:rsidRPr="00515680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515680">
                    <w:rPr>
                      <w:rFonts w:ascii="Nikosh" w:hAnsi="Nikosh" w:cs="Nikosh"/>
                      <w:sz w:val="24"/>
                      <w:szCs w:val="24"/>
                      <w:cs/>
                    </w:rPr>
                    <w:t>ভোক্তা</w:t>
                  </w:r>
                  <w:r w:rsidRPr="00515680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515680">
                    <w:rPr>
                      <w:rFonts w:ascii="Nikosh" w:hAnsi="Nikosh" w:cs="Nikosh"/>
                      <w:sz w:val="24"/>
                      <w:szCs w:val="24"/>
                      <w:cs/>
                    </w:rPr>
                    <w:t>অধিকার</w:t>
                  </w:r>
                  <w:r w:rsidRPr="00515680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515680">
                    <w:rPr>
                      <w:rFonts w:ascii="Nikosh" w:hAnsi="Nikosh" w:cs="Nikosh"/>
                      <w:sz w:val="24"/>
                      <w:szCs w:val="24"/>
                      <w:cs/>
                    </w:rPr>
                    <w:t>সংরক্ষণ</w:t>
                  </w:r>
                  <w:r w:rsidRPr="00515680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515680">
                    <w:rPr>
                      <w:rFonts w:ascii="Nikosh" w:hAnsi="Nikosh" w:cs="Nikosh"/>
                      <w:sz w:val="24"/>
                      <w:szCs w:val="24"/>
                      <w:cs/>
                    </w:rPr>
                    <w:t>অধিদপ্তর</w:t>
                  </w:r>
                </w:p>
                <w:p w:rsidR="00A47CCE" w:rsidRPr="00515680" w:rsidRDefault="00A47CCE" w:rsidP="00A47CCE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515680">
                    <w:rPr>
                      <w:rFonts w:ascii="Nikosh" w:hAnsi="Nikosh" w:cs="Nikosh"/>
                      <w:sz w:val="24"/>
                      <w:szCs w:val="24"/>
                      <w:cs/>
                    </w:rPr>
                    <w:t>বিভাগীয়</w:t>
                  </w:r>
                  <w:r w:rsidRPr="00515680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515680">
                    <w:rPr>
                      <w:rFonts w:ascii="Nikosh" w:hAnsi="Nikosh" w:cs="Nikosh"/>
                      <w:sz w:val="24"/>
                      <w:szCs w:val="24"/>
                      <w:cs/>
                    </w:rPr>
                    <w:t>কার্যালয়</w:t>
                  </w:r>
                  <w:r w:rsidRPr="00515680">
                    <w:rPr>
                      <w:rFonts w:ascii="Nikosh" w:hAnsi="Nikosh" w:cs="Nikosh"/>
                      <w:sz w:val="24"/>
                      <w:szCs w:val="24"/>
                    </w:rPr>
                    <w:t xml:space="preserve">, </w:t>
                  </w:r>
                  <w:r w:rsidRPr="00515680">
                    <w:rPr>
                      <w:rFonts w:ascii="Nikosh" w:hAnsi="Nikosh" w:cs="Nikosh"/>
                      <w:sz w:val="24"/>
                      <w:szCs w:val="24"/>
                      <w:cs/>
                    </w:rPr>
                    <w:t>রাজশাহী</w:t>
                  </w:r>
                  <w:r w:rsidRPr="00515680">
                    <w:rPr>
                      <w:rFonts w:ascii="Nikosh" w:hAnsi="Nikosh" w:cs="Nikosh"/>
                      <w:sz w:val="24"/>
                      <w:szCs w:val="24"/>
                      <w:cs/>
                      <w:lang w:bidi="hi-IN"/>
                    </w:rPr>
                    <w:t>।</w:t>
                  </w:r>
                </w:p>
                <w:p w:rsidR="00A47CCE" w:rsidRDefault="00A47CCE"/>
              </w:txbxContent>
            </v:textbox>
          </v:shape>
        </w:pict>
      </w:r>
    </w:p>
    <w:p w:rsidR="00A47CCE" w:rsidRPr="00A47CCE" w:rsidRDefault="00A47CCE" w:rsidP="00A47CCE">
      <w:pPr>
        <w:rPr>
          <w:rFonts w:ascii="Nikosh" w:hAnsi="Nikosh" w:cs="Nikosh"/>
          <w:sz w:val="24"/>
          <w:szCs w:val="24"/>
          <w:cs/>
          <w:lang w:bidi="bn-IN"/>
        </w:rPr>
      </w:pPr>
    </w:p>
    <w:p w:rsidR="00A47CCE" w:rsidRPr="00A47CCE" w:rsidRDefault="00A47CCE" w:rsidP="00A47CCE">
      <w:pPr>
        <w:rPr>
          <w:rFonts w:ascii="Nikosh" w:hAnsi="Nikosh" w:cs="Nikosh"/>
          <w:sz w:val="24"/>
          <w:szCs w:val="24"/>
          <w:cs/>
          <w:lang w:bidi="bn-IN"/>
        </w:rPr>
      </w:pPr>
    </w:p>
    <w:p w:rsidR="00A47CCE" w:rsidRPr="0024252F" w:rsidRDefault="00A47CCE" w:rsidP="00A47C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ar-SA"/>
        </w:rPr>
      </w:pPr>
      <w:r>
        <w:rPr>
          <w:rFonts w:ascii="Nikosh" w:hAnsi="Nikosh" w:cs="Nikosh"/>
          <w:sz w:val="24"/>
          <w:szCs w:val="24"/>
          <w:lang w:bidi="bn-IN"/>
        </w:rPr>
        <w:tab/>
      </w:r>
    </w:p>
    <w:p w:rsidR="00A47CCE" w:rsidRPr="0024252F" w:rsidRDefault="00A47CCE" w:rsidP="00A47CCE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ar-SA"/>
        </w:rPr>
      </w:pPr>
      <w:r w:rsidRPr="0024252F">
        <w:rPr>
          <w:rFonts w:ascii="Times New Roman" w:hAnsi="Times New Roman"/>
          <w:sz w:val="24"/>
          <w:szCs w:val="24"/>
          <w:lang w:bidi="ar-SA"/>
        </w:rPr>
        <w:t xml:space="preserve">  </w:t>
      </w:r>
    </w:p>
    <w:p w:rsidR="00A47CCE" w:rsidRPr="00A47CCE" w:rsidRDefault="00A47CCE" w:rsidP="00A47CCE">
      <w:pPr>
        <w:tabs>
          <w:tab w:val="left" w:pos="7620"/>
        </w:tabs>
        <w:rPr>
          <w:rFonts w:ascii="Nikosh" w:hAnsi="Nikosh" w:cs="Nikosh"/>
          <w:sz w:val="24"/>
          <w:szCs w:val="24"/>
          <w:cs/>
          <w:lang w:bidi="bn-IN"/>
        </w:rPr>
      </w:pPr>
    </w:p>
    <w:p w:rsidR="00A47CCE" w:rsidRPr="00A47CCE" w:rsidRDefault="00A47CCE" w:rsidP="00A47CCE">
      <w:pPr>
        <w:rPr>
          <w:rFonts w:ascii="Nikosh" w:hAnsi="Nikosh" w:cs="Nikosh"/>
          <w:sz w:val="24"/>
          <w:szCs w:val="24"/>
          <w:cs/>
          <w:lang w:bidi="bn-IN"/>
        </w:rPr>
      </w:pPr>
    </w:p>
    <w:p w:rsidR="00A47CCE" w:rsidRPr="00A47CCE" w:rsidRDefault="00A47CCE" w:rsidP="00A47CCE">
      <w:pPr>
        <w:rPr>
          <w:rFonts w:ascii="Nikosh" w:hAnsi="Nikosh" w:cs="Nikosh"/>
          <w:sz w:val="24"/>
          <w:szCs w:val="24"/>
          <w:cs/>
          <w:lang w:bidi="bn-IN"/>
        </w:rPr>
      </w:pPr>
    </w:p>
    <w:p w:rsidR="00A47CCE" w:rsidRPr="00A47CCE" w:rsidRDefault="00A47CCE" w:rsidP="00A47CCE">
      <w:pPr>
        <w:rPr>
          <w:rFonts w:ascii="Nikosh" w:hAnsi="Nikosh" w:cs="Nikosh"/>
          <w:sz w:val="24"/>
          <w:szCs w:val="24"/>
          <w:cs/>
          <w:lang w:bidi="bn-IN"/>
        </w:rPr>
      </w:pPr>
    </w:p>
    <w:p w:rsidR="00AC672E" w:rsidRPr="00A47CCE" w:rsidRDefault="00AC672E" w:rsidP="00A47CCE">
      <w:pPr>
        <w:rPr>
          <w:rFonts w:ascii="Nikosh" w:hAnsi="Nikosh" w:cs="Nikosh"/>
          <w:sz w:val="24"/>
          <w:szCs w:val="24"/>
          <w:cs/>
          <w:lang w:bidi="bn-IN"/>
        </w:rPr>
      </w:pPr>
    </w:p>
    <w:sectPr w:rsidR="00AC672E" w:rsidRPr="00A47CCE" w:rsidSect="001E0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6062ED"/>
    <w:rsid w:val="0011727F"/>
    <w:rsid w:val="001E028A"/>
    <w:rsid w:val="006062ED"/>
    <w:rsid w:val="00637650"/>
    <w:rsid w:val="006F5E31"/>
    <w:rsid w:val="0078713B"/>
    <w:rsid w:val="008D5BB7"/>
    <w:rsid w:val="008E3254"/>
    <w:rsid w:val="00945FC7"/>
    <w:rsid w:val="00A47CCE"/>
    <w:rsid w:val="00AC672E"/>
    <w:rsid w:val="00D842A1"/>
    <w:rsid w:val="00E92DAA"/>
    <w:rsid w:val="00FD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-sirajganj@dncrp.gov.b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mahmud</dc:creator>
  <cp:keywords/>
  <dc:description/>
  <cp:lastModifiedBy>mahmud</cp:lastModifiedBy>
  <cp:revision>12</cp:revision>
  <cp:lastPrinted>2021-03-31T07:43:00Z</cp:lastPrinted>
  <dcterms:created xsi:type="dcterms:W3CDTF">2021-03-31T06:40:00Z</dcterms:created>
  <dcterms:modified xsi:type="dcterms:W3CDTF">2021-03-31T07:48:00Z</dcterms:modified>
</cp:coreProperties>
</file>