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</w:p>
    <w:p w:rsidR="00C46B4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</w:p>
    <w:p w:rsidR="00C46B4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</w:p>
    <w:p w:rsidR="00C46B4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</w:p>
    <w:p w:rsidR="00C46B4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  <w:r>
        <w:rPr>
          <w:rFonts w:ascii="Nikosh" w:hAnsi="Nikosh" w:cs="Nikosh" w:hint="cs"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6.95pt;margin-top:5.2pt;width:82.45pt;height:19.05pt;z-index:251666432">
            <v:textbox>
              <w:txbxContent>
                <w:p w:rsidR="00C46B4F" w:rsidRDefault="00C46B4F" w:rsidP="00C46B4F">
                  <w:pPr>
                    <w:rPr>
                      <w:rFonts w:ascii="Nikosh" w:hAnsi="Nikosh" w:cs="Nikosh" w:hint="c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Nikosh" w:hAnsi="Nikosh" w:cs="Nikosh" w:hint="cs"/>
                      <w:color w:val="000000"/>
                      <w:sz w:val="21"/>
                      <w:szCs w:val="21"/>
                      <w:shd w:val="clear" w:color="auto" w:fill="FFFFFF"/>
                      <w:cs/>
                    </w:rPr>
                    <w:t xml:space="preserve">ট্রেজারী অফিসার  </w:t>
                  </w:r>
                </w:p>
                <w:p w:rsidR="00C46B4F" w:rsidRDefault="00C46B4F" w:rsidP="00C46B4F"/>
              </w:txbxContent>
            </v:textbox>
          </v:shape>
        </w:pict>
      </w:r>
    </w:p>
    <w:p w:rsidR="00C46B4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  <w:r>
        <w:rPr>
          <w:rFonts w:ascii="Nikosh" w:hAnsi="Nikosh" w:cs="Nikosh" w:hint="cs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6.3pt;margin-top:3.85pt;width:.6pt;height:23.4pt;z-index:251661312" o:connectortype="straight">
            <v:stroke endarrow="block"/>
          </v:shape>
        </w:pict>
      </w:r>
      <w:r>
        <w:rPr>
          <w:rFonts w:ascii="Nikosh" w:hAnsi="Nikosh" w:cs="Nikosh" w:hint="cs"/>
          <w:color w:val="000000"/>
          <w:sz w:val="21"/>
          <w:szCs w:val="21"/>
          <w:shd w:val="clear" w:color="auto" w:fill="FFFFFF"/>
          <w:cs/>
        </w:rPr>
        <w:t xml:space="preserve">            </w:t>
      </w:r>
    </w:p>
    <w:p w:rsidR="00C46B4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  <w:r>
        <w:rPr>
          <w:rFonts w:ascii="Nikosh" w:hAnsi="Nikosh" w:cs="Nikosh" w:hint="cs"/>
          <w:noProof/>
          <w:color w:val="000000"/>
          <w:sz w:val="21"/>
          <w:szCs w:val="21"/>
        </w:rPr>
        <w:pict>
          <v:shape id="_x0000_s1026" type="#_x0000_t202" style="position:absolute;margin-left:146.45pt;margin-top:4.25pt;width:100.9pt;height:22.3pt;z-index:251660288">
            <v:textbox style="mso-next-textbox:#_x0000_s1026">
              <w:txbxContent>
                <w:p w:rsidR="00C46B4F" w:rsidRDefault="00C46B4F" w:rsidP="00C46B4F">
                  <w:pPr>
                    <w:rPr>
                      <w:rFonts w:ascii="Nikosh" w:hAnsi="Nikosh" w:cs="Nikosh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Nikosh" w:hAnsi="Nikosh" w:cs="Nikosh" w:hint="cs"/>
                      <w:color w:val="000000"/>
                      <w:sz w:val="21"/>
                      <w:szCs w:val="21"/>
                      <w:shd w:val="clear" w:color="auto" w:fill="FFFFFF"/>
                      <w:cs/>
                    </w:rPr>
                    <w:t xml:space="preserve">উচ্চমান সহকারী (২ </w:t>
                  </w:r>
                  <w:proofErr w:type="spellStart"/>
                  <w:r>
                    <w:rPr>
                      <w:rFonts w:ascii="Nikosh" w:hAnsi="Nikosh" w:cs="Nikosh"/>
                      <w:color w:val="000000"/>
                      <w:sz w:val="21"/>
                      <w:szCs w:val="21"/>
                      <w:shd w:val="clear" w:color="auto" w:fill="FFFFFF"/>
                    </w:rPr>
                    <w:t>জন</w:t>
                  </w:r>
                  <w:proofErr w:type="spellEnd"/>
                  <w:r>
                    <w:rPr>
                      <w:rFonts w:ascii="Nikosh" w:hAnsi="Nikosh" w:cs="Nikosh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) </w:t>
                  </w:r>
                </w:p>
                <w:p w:rsidR="00C46B4F" w:rsidRDefault="00C46B4F" w:rsidP="00C46B4F"/>
              </w:txbxContent>
            </v:textbox>
          </v:shape>
        </w:pict>
      </w:r>
    </w:p>
    <w:p w:rsidR="00C46B4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  <w:r>
        <w:rPr>
          <w:rFonts w:ascii="Nikosh" w:hAnsi="Nikosh" w:cs="Nikosh" w:hint="cs"/>
          <w:noProof/>
          <w:color w:val="000000"/>
          <w:sz w:val="21"/>
          <w:szCs w:val="21"/>
        </w:rPr>
        <w:pict>
          <v:shape id="_x0000_s1028" type="#_x0000_t32" style="position:absolute;margin-left:196.9pt;margin-top:8.3pt;width:.6pt;height:23.4pt;z-index:251662336" o:connectortype="straight">
            <v:stroke endarrow="block"/>
          </v:shape>
        </w:pict>
      </w:r>
    </w:p>
    <w:p w:rsidR="00C46B4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  <w:r>
        <w:rPr>
          <w:rFonts w:ascii="Nikosh" w:hAnsi="Nikosh" w:cs="Nikosh" w:hint="cs"/>
          <w:noProof/>
          <w:color w:val="000000"/>
          <w:sz w:val="21"/>
          <w:szCs w:val="21"/>
        </w:rPr>
        <w:pict>
          <v:shape id="_x0000_s1029" type="#_x0000_t202" style="position:absolute;margin-left:146.45pt;margin-top:11.55pt;width:100.9pt;height:22.3pt;z-index:251663360">
            <v:textbox style="mso-next-textbox:#_x0000_s1029">
              <w:txbxContent>
                <w:p w:rsidR="00C46B4F" w:rsidRDefault="00C46B4F" w:rsidP="00C46B4F">
                  <w:pPr>
                    <w:rPr>
                      <w:rFonts w:ascii="Nikosh" w:hAnsi="Nikosh" w:cs="Nikosh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Nikosh" w:hAnsi="Nikosh" w:cs="Nikosh" w:hint="cs"/>
                      <w:color w:val="000000"/>
                      <w:sz w:val="21"/>
                      <w:szCs w:val="21"/>
                      <w:shd w:val="clear" w:color="auto" w:fill="FFFFFF"/>
                      <w:cs/>
                    </w:rPr>
                    <w:t xml:space="preserve">অফিস সহকারী (৩ </w:t>
                  </w:r>
                  <w:proofErr w:type="spellStart"/>
                  <w:r>
                    <w:rPr>
                      <w:rFonts w:ascii="Nikosh" w:hAnsi="Nikosh" w:cs="Nikosh"/>
                      <w:color w:val="000000"/>
                      <w:sz w:val="21"/>
                      <w:szCs w:val="21"/>
                      <w:shd w:val="clear" w:color="auto" w:fill="FFFFFF"/>
                    </w:rPr>
                    <w:t>জন</w:t>
                  </w:r>
                  <w:proofErr w:type="spellEnd"/>
                  <w:r>
                    <w:rPr>
                      <w:rFonts w:ascii="Nikosh" w:hAnsi="Nikosh" w:cs="Nikosh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) </w:t>
                  </w:r>
                </w:p>
                <w:p w:rsidR="00C46B4F" w:rsidRDefault="00C46B4F" w:rsidP="00C46B4F"/>
              </w:txbxContent>
            </v:textbox>
          </v:shape>
        </w:pict>
      </w:r>
    </w:p>
    <w:p w:rsidR="00C46B4F" w:rsidRPr="000F586F" w:rsidRDefault="00C46B4F" w:rsidP="00C46B4F">
      <w:pPr>
        <w:rPr>
          <w:rFonts w:ascii="Nikosh" w:hAnsi="Nikosh" w:cs="Nikosh" w:hint="cs"/>
          <w:color w:val="000000"/>
          <w:sz w:val="21"/>
          <w:szCs w:val="21"/>
          <w:shd w:val="clear" w:color="auto" w:fill="FFFFFF"/>
        </w:rPr>
      </w:pPr>
      <w:r>
        <w:rPr>
          <w:rFonts w:ascii="Nikosh" w:hAnsi="Nikosh" w:cs="Nikosh" w:hint="cs"/>
          <w:noProof/>
          <w:color w:val="000000"/>
          <w:sz w:val="21"/>
          <w:szCs w:val="21"/>
        </w:rPr>
        <w:pict>
          <v:shape id="_x0000_s1031" type="#_x0000_t32" style="position:absolute;margin-left:196.3pt;margin-top:13pt;width:.6pt;height:23.4pt;z-index:251665408" o:connectortype="straight">
            <v:stroke endarrow="block"/>
          </v:shape>
        </w:pict>
      </w:r>
      <w:r>
        <w:rPr>
          <w:rFonts w:ascii="Nikosh" w:hAnsi="Nikosh" w:cs="Nikosh" w:hint="cs"/>
          <w:noProof/>
          <w:color w:val="000000"/>
          <w:sz w:val="21"/>
          <w:szCs w:val="21"/>
        </w:rPr>
        <w:pict>
          <v:shape id="_x0000_s1030" type="#_x0000_t202" style="position:absolute;margin-left:146.45pt;margin-top:36.4pt;width:100.9pt;height:22.3pt;z-index:251664384">
            <v:textbox style="mso-next-textbox:#_x0000_s1030">
              <w:txbxContent>
                <w:p w:rsidR="00C46B4F" w:rsidRDefault="00C46B4F" w:rsidP="00C46B4F">
                  <w:pPr>
                    <w:rPr>
                      <w:rFonts w:ascii="Nikosh" w:hAnsi="Nikosh" w:cs="Nikosh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Nikosh" w:hAnsi="Nikosh" w:cs="Nikosh" w:hint="cs"/>
                      <w:color w:val="000000"/>
                      <w:sz w:val="21"/>
                      <w:szCs w:val="21"/>
                      <w:shd w:val="clear" w:color="auto" w:fill="FFFFFF"/>
                      <w:cs/>
                    </w:rPr>
                    <w:t xml:space="preserve">অফিস সহায়ক (৩ </w:t>
                  </w:r>
                  <w:proofErr w:type="spellStart"/>
                  <w:r>
                    <w:rPr>
                      <w:rFonts w:ascii="Nikosh" w:hAnsi="Nikosh" w:cs="Nikosh"/>
                      <w:color w:val="000000"/>
                      <w:sz w:val="21"/>
                      <w:szCs w:val="21"/>
                      <w:shd w:val="clear" w:color="auto" w:fill="FFFFFF"/>
                    </w:rPr>
                    <w:t>জন</w:t>
                  </w:r>
                  <w:proofErr w:type="spellEnd"/>
                  <w:r>
                    <w:rPr>
                      <w:rFonts w:ascii="Nikosh" w:hAnsi="Nikosh" w:cs="Nikosh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) </w:t>
                  </w:r>
                </w:p>
                <w:p w:rsidR="00C46B4F" w:rsidRDefault="00C46B4F" w:rsidP="00C46B4F"/>
              </w:txbxContent>
            </v:textbox>
          </v:shape>
        </w:pict>
      </w:r>
    </w:p>
    <w:p w:rsidR="001376C9" w:rsidRDefault="001376C9"/>
    <w:sectPr w:rsidR="001376C9" w:rsidSect="0081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ndara"/>
    <w:panose1 w:val="02000500000000020004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C46B4F"/>
    <w:rsid w:val="001376C9"/>
    <w:rsid w:val="00C4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2019-09-05T03:57:00Z</dcterms:created>
  <dcterms:modified xsi:type="dcterms:W3CDTF">2019-09-05T03:59:00Z</dcterms:modified>
</cp:coreProperties>
</file>