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C8" w:rsidRDefault="00BE73C8" w:rsidP="00BE73C8">
      <w:pPr>
        <w:rPr>
          <w:rFonts w:ascii="SutonnyOMJ" w:hAnsi="SutonnyOMJ" w:cs="SutonnyOMJ"/>
        </w:rPr>
      </w:pPr>
      <w:r>
        <w:rPr>
          <w:rFonts w:ascii="SutonnyOMJ" w:hAnsi="SutonnyOMJ" w:cs="SutonnyOMJ"/>
        </w:rPr>
        <w:tab/>
      </w:r>
    </w:p>
    <w:p w:rsidR="00BE73C8" w:rsidRDefault="00BE73C8" w:rsidP="00BE73C8">
      <w:pPr>
        <w:rPr>
          <w:rFonts w:ascii="SutonnyOMJ" w:hAnsi="SutonnyOMJ" w:cs="SutonnyOMJ"/>
        </w:rPr>
      </w:pPr>
      <w:r>
        <w:rPr>
          <w:rFonts w:ascii="SutonnyOMJ" w:hAnsi="SutonnyOMJ" w:cs="SutonnyOMJ"/>
          <w:cs/>
        </w:rPr>
        <w:t>গণগ্রন্থাগার অধিদপ্তর এবং এর নিয়ন্ত্রণাধীন সরকারি গণগ্রন্থাগারসমূহকে যথাযথ মানসম্পন্ন সেবা প্রতিষ্ঠান হিসেবে গড়ে তোলার লক্ষ্যে অধিদপ্তরের ভবিষ্যৎ পরিকল্পনায় স্বল্পমেয়াদি</w:t>
      </w:r>
      <w:r>
        <w:rPr>
          <w:rFonts w:ascii="SutonnyOMJ" w:hAnsi="SutonnyOMJ" w:cs="SutonnyOMJ"/>
        </w:rPr>
        <w:t xml:space="preserve">, </w:t>
      </w:r>
      <w:r>
        <w:rPr>
          <w:rFonts w:ascii="SutonnyOMJ" w:hAnsi="SutonnyOMJ" w:cs="SutonnyOMJ"/>
          <w:cs/>
        </w:rPr>
        <w:t>মধ্যমেয়াদি এবং দীর্ঘমেয়াদি বেশ কিছু কার্যক্রম গ্রহণ করা হয়েছে। স্বল্পমেয়াদি পরিকল্পনার মধ্যে সারাদেশের সরকারি গণগ্রন্থাগারসমূহে প্রয়োজনীয় আসবাবপত্র সরবরাহকরণ</w:t>
      </w:r>
      <w:r>
        <w:rPr>
          <w:rFonts w:ascii="SutonnyOMJ" w:hAnsi="SutonnyOMJ" w:cs="SutonnyOMJ"/>
        </w:rPr>
        <w:t xml:space="preserve">,  </w:t>
      </w:r>
      <w:r>
        <w:rPr>
          <w:rFonts w:ascii="SutonnyOMJ" w:hAnsi="SutonnyOMJ" w:cs="SutonnyOMJ"/>
          <w:cs/>
        </w:rPr>
        <w:t>মধ্যমেয়াদি পরিকল্পনার আওতায় জেলা পর্যায় পর্যন্ত বিদ্যমান সরকারি গণগ্রন্থাগার ভবনসমূহের উর্দ্ধমূখী সম্প্রসারণ</w:t>
      </w:r>
      <w:r>
        <w:rPr>
          <w:rFonts w:ascii="SutonnyOMJ" w:hAnsi="SutonnyOMJ" w:cs="SutonnyOMJ"/>
        </w:rPr>
        <w:t xml:space="preserve">, </w:t>
      </w:r>
      <w:r>
        <w:rPr>
          <w:rFonts w:ascii="SutonnyOMJ" w:hAnsi="SutonnyOMJ" w:cs="SutonnyOMJ"/>
          <w:cs/>
        </w:rPr>
        <w:t>সৌর বিদ্যুৎ ব্যবস্থা স্থাপন এবং মাল্টিপারপাস হলের একুইস্টিক্স ব্যবস্থার উন্নয়ন</w:t>
      </w:r>
      <w:r>
        <w:rPr>
          <w:rFonts w:ascii="SutonnyOMJ" w:hAnsi="SutonnyOMJ" w:cs="SutonnyOMJ"/>
        </w:rPr>
        <w:t xml:space="preserve">, </w:t>
      </w:r>
      <w:r>
        <w:rPr>
          <w:rFonts w:ascii="SutonnyOMJ" w:hAnsi="SutonnyOMJ" w:cs="SutonnyOMJ"/>
          <w:cs/>
        </w:rPr>
        <w:t>উপজেলা পর্যায়ে সরকারি গণগ্রন্থাগার স্থাপন</w:t>
      </w:r>
      <w:r>
        <w:rPr>
          <w:rFonts w:ascii="SutonnyOMJ" w:hAnsi="SutonnyOMJ" w:cs="SutonnyOMJ"/>
        </w:rPr>
        <w:t xml:space="preserve">, </w:t>
      </w:r>
      <w:r>
        <w:rPr>
          <w:rFonts w:ascii="SutonnyOMJ" w:hAnsi="SutonnyOMJ" w:cs="SutonnyOMJ"/>
          <w:cs/>
        </w:rPr>
        <w:t>অনলাইন লাইব্রেরি ম্যানেজমেন্ট সিস্টেম প্রবর্তন ইত্যাদি কার্যক্রমকে অন্তর্ভুক্ত করা হয়েছে এবং জেলা সরকারি গণগ্রন্থাগারসমূহের সাংগঠনিক কলেবর বৃদ্ধিকরণ ইত্যাদি কার্যক্রম দীর্ঘমেয়াদি পরিকল্পনার আওতাভুক্ত রয়েছে</w:t>
      </w:r>
      <w:r>
        <w:rPr>
          <w:rFonts w:ascii="SutonnyOMJ" w:hAnsi="SutonnyOMJ" w:cs="SutonnyOMJ"/>
        </w:rPr>
        <w:t>।</w:t>
      </w:r>
    </w:p>
    <w:p w:rsidR="00BE73C8" w:rsidRDefault="00BE73C8" w:rsidP="00BE73C8">
      <w:pPr>
        <w:rPr>
          <w:rFonts w:ascii="SutonnyOMJ" w:hAnsi="SutonnyOMJ" w:cs="SutonnyOMJ"/>
        </w:rPr>
      </w:pPr>
    </w:p>
    <w:p w:rsidR="00BE73C8" w:rsidRDefault="00BE73C8" w:rsidP="00BE73C8">
      <w:pPr>
        <w:rPr>
          <w:rFonts w:ascii="SutonnyOMJ" w:hAnsi="SutonnyOMJ" w:cs="SutonnyOMJ"/>
        </w:rPr>
      </w:pPr>
      <w:r>
        <w:rPr>
          <w:rFonts w:ascii="SutonnyOMJ" w:hAnsi="SutonnyOMJ" w:cs="SutonnyOMJ"/>
          <w:cs/>
        </w:rPr>
        <w:t>জ্ঞানমনস্ক আলোকিত সমাজ বিনির্মাণের লক্ষ্যে রাষ্ট্রের সামগ্রিক জনগোষ্ঠীর নিবিড় প্রত্যাশা পূরণে নিজ সক্ষমতা অনুযায়ী সর্বোচ্চ প্রয়াস নিয়োজিত করা গণগ্রন্থাগার অধিদপ্তর ও এর আওতাধীন বিভাগীয় ও জেলা সরকারি গণগ্রন্থাগার সমূহের মূখ্য কাজ। প্রধানত: আলোকবর্তিকাবাহী বই পাঠে সর্বসাধারণকে অবিরাম উদ্বুদ্ধ করা এবং বিজ্ঞানভিত্তিক আধুনিক তথ্য-প্রযুক্তি-সম্বলিত সুবিধাদির দ্বারা সময়-সাশ্রয়ী কার্যকর তথ্যসেবা  প্রদান করা এ প্রয়াসের অন্তর্ভুক্ত। এ লক্ষ্য অর্জনে জেলা সরকারি গণগ্রন্থাগার</w:t>
      </w:r>
      <w:r>
        <w:rPr>
          <w:rFonts w:ascii="SutonnyOMJ" w:hAnsi="SutonnyOMJ" w:cs="SutonnyOMJ"/>
        </w:rPr>
        <w:t xml:space="preserve">, </w:t>
      </w:r>
      <w:r>
        <w:rPr>
          <w:rFonts w:ascii="SutonnyOMJ" w:hAnsi="SutonnyOMJ" w:cs="SutonnyOMJ"/>
          <w:cs/>
        </w:rPr>
        <w:t>পাবনা সাম্প্রতিক বছরগুলিতে (বিগত তিন বছর) গণগ্রন্থাগার অধিদপ্তরের রাজস্ব ও উন্নয়ন খাত থেকে প্রাপ্ত ৩৮৭৪ (তিন হাজার আটশশত চুয়াত্তর) টি পুস্তক সংগ্রহ করেছে এবং পাঠকদের ব্যবহারের জন্য পাঠকক্ষে প্রেরণ করা হয়েছে। ক্রমান্বয়ে পাঠকসংখ্যা ও পাঠাভ্যাস বৃদ্ধি কার্যক্রম জোরদারকরণে উৎসাহ প্রদানের জন্য দেশব্যাপী বিভিন্ন জাতীয় দিবসভিত্তিক রচনা</w:t>
      </w:r>
      <w:r>
        <w:rPr>
          <w:rFonts w:ascii="SutonnyOMJ" w:hAnsi="SutonnyOMJ" w:cs="SutonnyOMJ"/>
        </w:rPr>
        <w:t xml:space="preserve">, </w:t>
      </w:r>
      <w:r>
        <w:rPr>
          <w:rFonts w:ascii="SutonnyOMJ" w:hAnsi="SutonnyOMJ" w:cs="SutonnyOMJ"/>
          <w:cs/>
        </w:rPr>
        <w:t>বইপাঠ</w:t>
      </w:r>
      <w:r>
        <w:rPr>
          <w:rFonts w:ascii="SutonnyOMJ" w:hAnsi="SutonnyOMJ" w:cs="SutonnyOMJ"/>
        </w:rPr>
        <w:t xml:space="preserve">, </w:t>
      </w:r>
      <w:r>
        <w:rPr>
          <w:rFonts w:ascii="SutonnyOMJ" w:hAnsi="SutonnyOMJ" w:cs="SutonnyOMJ"/>
          <w:cs/>
        </w:rPr>
        <w:t>ছড়া ও কবিতা আবৃত্তি প্রতিযোগিতাসহ ২৫টি অনুষ্ঠান আয়োজন করেছে। প্রতিযোগিতায় অংশগ্রহণকারী বিজয়ীদেরকে বই</w:t>
      </w:r>
      <w:r>
        <w:rPr>
          <w:rFonts w:ascii="SutonnyOMJ" w:hAnsi="SutonnyOMJ" w:cs="SutonnyOMJ"/>
        </w:rPr>
        <w:t xml:space="preserve">, </w:t>
      </w:r>
      <w:r>
        <w:rPr>
          <w:rFonts w:ascii="SutonnyOMJ" w:hAnsi="SutonnyOMJ" w:cs="SutonnyOMJ"/>
          <w:cs/>
        </w:rPr>
        <w:t>ক্রেস্ট ইত্যাদি পুরস্কার এবং প্রশংসাব্যঞ্জক সনদ প্রদান করেছে। এ সময়ে প্রায় ১৭৩০০০ জন পাঠককে পাঠকসেবা এবং তথ্য ও রেফারেন্স সেবা প্রদান করা হয়েছে। এ সময়ে জেলা প্রশাসন</w:t>
      </w:r>
      <w:r>
        <w:rPr>
          <w:rFonts w:ascii="SutonnyOMJ" w:hAnsi="SutonnyOMJ" w:cs="SutonnyOMJ"/>
        </w:rPr>
        <w:t xml:space="preserve">, </w:t>
      </w:r>
      <w:r>
        <w:rPr>
          <w:rFonts w:ascii="SutonnyOMJ" w:hAnsi="SutonnyOMJ" w:cs="SutonnyOMJ"/>
          <w:cs/>
        </w:rPr>
        <w:t>পাবনা আয়োজিত উন্নয়ন মেলা</w:t>
      </w:r>
      <w:r>
        <w:rPr>
          <w:rFonts w:ascii="SutonnyOMJ" w:hAnsi="SutonnyOMJ" w:cs="SutonnyOMJ"/>
        </w:rPr>
        <w:t xml:space="preserve">, </w:t>
      </w:r>
      <w:r>
        <w:rPr>
          <w:rFonts w:ascii="SutonnyOMJ" w:hAnsi="SutonnyOMJ" w:cs="SutonnyOMJ"/>
          <w:cs/>
        </w:rPr>
        <w:t>ডিজিটাল মেলা</w:t>
      </w:r>
      <w:r>
        <w:rPr>
          <w:rFonts w:ascii="SutonnyOMJ" w:hAnsi="SutonnyOMJ" w:cs="SutonnyOMJ"/>
        </w:rPr>
        <w:t xml:space="preserve">, </w:t>
      </w:r>
      <w:r>
        <w:rPr>
          <w:rFonts w:ascii="SutonnyOMJ" w:hAnsi="SutonnyOMJ" w:cs="SutonnyOMJ"/>
          <w:cs/>
        </w:rPr>
        <w:t>তথ্যমেলা</w:t>
      </w:r>
      <w:r>
        <w:rPr>
          <w:rFonts w:ascii="SutonnyOMJ" w:hAnsi="SutonnyOMJ" w:cs="SutonnyOMJ"/>
        </w:rPr>
        <w:t xml:space="preserve">, </w:t>
      </w:r>
      <w:r>
        <w:rPr>
          <w:rFonts w:ascii="SutonnyOMJ" w:hAnsi="SutonnyOMJ" w:cs="SutonnyOMJ"/>
          <w:cs/>
        </w:rPr>
        <w:t>বইমেলাসহ বিভিন্ন অনুষ্ঠানে সক্রিয় অংশগ্রহণ</w:t>
      </w:r>
      <w:r>
        <w:rPr>
          <w:rFonts w:ascii="SutonnyOMJ" w:hAnsi="SutonnyOMJ" w:cs="SutonnyOMJ"/>
        </w:rPr>
        <w:t xml:space="preserve">, </w:t>
      </w:r>
      <w:r>
        <w:rPr>
          <w:rFonts w:ascii="SutonnyOMJ" w:hAnsi="SutonnyOMJ" w:cs="SutonnyOMJ"/>
          <w:cs/>
        </w:rPr>
        <w:t>প্রচারপত্র বিতরণ</w:t>
      </w:r>
      <w:r>
        <w:rPr>
          <w:rFonts w:ascii="SutonnyOMJ" w:hAnsi="SutonnyOMJ" w:cs="SutonnyOMJ"/>
        </w:rPr>
        <w:t xml:space="preserve">, </w:t>
      </w:r>
      <w:r>
        <w:rPr>
          <w:rFonts w:ascii="SutonnyOMJ" w:hAnsi="SutonnyOMJ" w:cs="SutonnyOMJ"/>
          <w:cs/>
        </w:rPr>
        <w:t>চিঠিপত্র প্রেরণ</w:t>
      </w:r>
      <w:r>
        <w:rPr>
          <w:rFonts w:ascii="SutonnyOMJ" w:hAnsi="SutonnyOMJ" w:cs="SutonnyOMJ"/>
        </w:rPr>
        <w:t xml:space="preserve">, </w:t>
      </w:r>
      <w:r>
        <w:rPr>
          <w:rFonts w:ascii="SutonnyOMJ" w:hAnsi="SutonnyOMJ" w:cs="SutonnyOMJ"/>
          <w:cs/>
        </w:rPr>
        <w:t>ওয়েবসাইট ও সোশ্যাল মিডিয়ায় প্রচারণা</w:t>
      </w:r>
      <w:r>
        <w:rPr>
          <w:rFonts w:ascii="SutonnyOMJ" w:hAnsi="SutonnyOMJ" w:cs="SutonnyOMJ"/>
        </w:rPr>
        <w:t xml:space="preserve">, </w:t>
      </w:r>
      <w:r>
        <w:rPr>
          <w:rFonts w:ascii="SutonnyOMJ" w:hAnsi="SutonnyOMJ" w:cs="SutonnyOMJ"/>
          <w:cs/>
        </w:rPr>
        <w:t>টেলিফোন ও ব্যক্তিগতভাবে যোগাযোগের মাধ্যমে বিভিন্ন  শ্রেণির প্রায় ২৫</w:t>
      </w:r>
      <w:r>
        <w:rPr>
          <w:rFonts w:ascii="SutonnyOMJ" w:hAnsi="SutonnyOMJ" w:cs="SutonnyOMJ"/>
        </w:rPr>
        <w:t>,</w:t>
      </w:r>
      <w:r>
        <w:rPr>
          <w:rFonts w:ascii="SutonnyOMJ" w:hAnsi="SutonnyOMJ" w:cs="SutonnyOMJ"/>
          <w:cs/>
        </w:rPr>
        <w:t>০০০ মানুষের কাছে জেলা সরকারি গণগ্রন্থাগার পাবনার  বিভিন্ন সেবা সম্পর্কে ব্যাপকভাবে প্রচারণা চালানো হয়েছে। সংস্কৃতি বিষয়ক মন্ত্রণালয়</w:t>
      </w:r>
      <w:r>
        <w:rPr>
          <w:rFonts w:ascii="SutonnyOMJ" w:hAnsi="SutonnyOMJ" w:cs="SutonnyOMJ"/>
        </w:rPr>
        <w:t xml:space="preserve">, </w:t>
      </w:r>
      <w:r>
        <w:rPr>
          <w:rFonts w:ascii="SutonnyOMJ" w:hAnsi="SutonnyOMJ" w:cs="SutonnyOMJ"/>
          <w:cs/>
        </w:rPr>
        <w:t>গণগ্রন্থাগার অধিদপ্তর এবং জেলা প্রশাসনের মাধ্যমে জেলা সরকারি গণগ্রন্থাগার পাবনার কর্মকর্তা-কর্মচারীগণ প্রায় ৩৬০ ঘন্টা প্রশিক্ষণ গ্রহণ করেছে। এছাড়াও বেসরকারি গণগ্রন্থাগার পরিদর্শন ও তালিকাভুক্তকরণ এবং গ্রন্থাগারের সদস্য অন্তর্ভুক্তিকরণের কাজেও এসেছে গতিশীলতা। অতিসম্প্রতি মাননীয় প্রধানমন্ত্রীর কার্যালয়ের একসেস টু ইনফরমেশন (অ২ও) প্রোগ্রাম থেকে ১৬টি পুস্তক  (সার্ভিস প্রোফাইল বুক) এবং বেঙ্গল ফাউ</w:t>
      </w:r>
      <w:r>
        <w:rPr>
          <w:rFonts w:ascii="Times New Roman" w:hAnsi="Times New Roman" w:cs="SutonnyOMJ"/>
        </w:rPr>
        <w:t>Ð</w:t>
      </w:r>
      <w:r>
        <w:rPr>
          <w:rFonts w:ascii="SutonnyOMJ" w:hAnsi="SutonnyOMJ" w:cs="SutonnyOMJ"/>
          <w:cs/>
        </w:rPr>
        <w:t>েশন থেকে তাদের প্রকাশিত চিত্রকলা</w:t>
      </w:r>
      <w:r>
        <w:rPr>
          <w:rFonts w:ascii="SutonnyOMJ" w:hAnsi="SutonnyOMJ" w:cs="SutonnyOMJ"/>
        </w:rPr>
        <w:t xml:space="preserve">, </w:t>
      </w:r>
      <w:r>
        <w:rPr>
          <w:rFonts w:ascii="SutonnyOMJ" w:hAnsi="SutonnyOMJ" w:cs="SutonnyOMJ"/>
          <w:cs/>
        </w:rPr>
        <w:t>আর্ট ক্যাটালগ</w:t>
      </w:r>
      <w:r>
        <w:rPr>
          <w:rFonts w:ascii="SutonnyOMJ" w:hAnsi="SutonnyOMJ" w:cs="SutonnyOMJ"/>
        </w:rPr>
        <w:t xml:space="preserve">,  </w:t>
      </w:r>
      <w:r>
        <w:rPr>
          <w:rFonts w:ascii="SutonnyOMJ" w:hAnsi="SutonnyOMJ" w:cs="SutonnyOMJ"/>
          <w:cs/>
        </w:rPr>
        <w:t>ফোলিও ইত্যাদি বিষয়ক ২৩৭টি শিরোনামের ৫৭০টি পুস্তক জেলা সরকারি গণগ্রন্থাগার</w:t>
      </w:r>
      <w:r>
        <w:rPr>
          <w:rFonts w:ascii="SutonnyOMJ" w:hAnsi="SutonnyOMJ" w:cs="SutonnyOMJ"/>
        </w:rPr>
        <w:t xml:space="preserve">, </w:t>
      </w:r>
      <w:r>
        <w:rPr>
          <w:rFonts w:ascii="SutonnyOMJ" w:hAnsi="SutonnyOMJ" w:cs="SutonnyOMJ"/>
          <w:cs/>
        </w:rPr>
        <w:t>পাবনার এর জন্য সংগ্রহ করা হয়েছে।</w:t>
      </w:r>
    </w:p>
    <w:p w:rsidR="00F0208A" w:rsidRDefault="00F0208A"/>
    <w:sectPr w:rsidR="00F0208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E73C8"/>
    <w:rsid w:val="00BE73C8"/>
    <w:rsid w:val="00F0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 Bike Center</dc:creator>
  <cp:keywords/>
  <dc:description/>
  <cp:lastModifiedBy>K.R Bike Center</cp:lastModifiedBy>
  <cp:revision>3</cp:revision>
  <dcterms:created xsi:type="dcterms:W3CDTF">2018-09-17T12:01:00Z</dcterms:created>
  <dcterms:modified xsi:type="dcterms:W3CDTF">2018-09-17T12:02:00Z</dcterms:modified>
</cp:coreProperties>
</file>