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09" w:rsidRDefault="009E5C09" w:rsidP="009E5C09">
      <w:pPr>
        <w:pStyle w:val="NoSpacing"/>
        <w:jc w:val="center"/>
        <w:rPr>
          <w:rFonts w:ascii="Times New Roman" w:hAnsi="Times New Roman"/>
          <w:b/>
          <w:sz w:val="36"/>
          <w:szCs w:val="36"/>
          <w:u w:val="single"/>
        </w:rPr>
      </w:pPr>
      <w:proofErr w:type="gramStart"/>
      <w:r>
        <w:rPr>
          <w:rFonts w:ascii="Times New Roman" w:hAnsi="Times New Roman"/>
          <w:b/>
          <w:sz w:val="36"/>
          <w:szCs w:val="36"/>
          <w:u w:val="single"/>
        </w:rPr>
        <w:t>e-GP</w:t>
      </w:r>
      <w:proofErr w:type="gramEnd"/>
      <w:r>
        <w:rPr>
          <w:rFonts w:ascii="Times New Roman" w:hAnsi="Times New Roman"/>
          <w:b/>
          <w:sz w:val="36"/>
          <w:szCs w:val="36"/>
          <w:u w:val="single"/>
        </w:rPr>
        <w:t xml:space="preserve"> Tender Notice</w:t>
      </w:r>
    </w:p>
    <w:p w:rsidR="009E5C09" w:rsidRPr="004E4F02" w:rsidRDefault="009E5C09" w:rsidP="009E5C09">
      <w:pPr>
        <w:pStyle w:val="NoSpacing"/>
        <w:ind w:right="-630"/>
        <w:jc w:val="both"/>
        <w:rPr>
          <w:rFonts w:ascii="Arial" w:hAnsi="Arial" w:cs="Arial"/>
          <w:sz w:val="20"/>
          <w:szCs w:val="20"/>
        </w:rPr>
      </w:pPr>
    </w:p>
    <w:p w:rsidR="009E5C09" w:rsidRPr="009E5C09" w:rsidRDefault="009E5C09" w:rsidP="009E5C09">
      <w:pPr>
        <w:pStyle w:val="NoSpacing"/>
        <w:ind w:right="-630"/>
        <w:jc w:val="both"/>
        <w:rPr>
          <w:rFonts w:ascii="Arial" w:hAnsi="Arial" w:cs="Arial"/>
          <w:sz w:val="18"/>
          <w:szCs w:val="18"/>
        </w:rPr>
      </w:pPr>
      <w:r w:rsidRPr="009E5C09">
        <w:rPr>
          <w:rFonts w:ascii="Arial" w:hAnsi="Arial" w:cs="Arial"/>
          <w:sz w:val="18"/>
          <w:szCs w:val="18"/>
        </w:rPr>
        <w:softHyphen/>
      </w:r>
      <w:r w:rsidRPr="009E5C09">
        <w:rPr>
          <w:rFonts w:ascii="Arial" w:hAnsi="Arial" w:cs="Arial"/>
          <w:sz w:val="18"/>
          <w:szCs w:val="18"/>
        </w:rPr>
        <w:softHyphen/>
      </w:r>
      <w:r w:rsidRPr="009E5C09">
        <w:rPr>
          <w:rFonts w:ascii="Arial" w:hAnsi="Arial" w:cs="Arial"/>
          <w:sz w:val="18"/>
          <w:szCs w:val="18"/>
        </w:rPr>
        <w:softHyphen/>
        <w:t xml:space="preserve">e-Tenders are invited in e-GP System Portal (http://www.eprocure.gov.bd) by Executive Engineer, RHD, Road Division, </w:t>
      </w:r>
      <w:proofErr w:type="spellStart"/>
      <w:proofErr w:type="gramStart"/>
      <w:r w:rsidRPr="009E5C09">
        <w:rPr>
          <w:rFonts w:ascii="Arial" w:hAnsi="Arial" w:cs="Arial"/>
          <w:sz w:val="18"/>
          <w:szCs w:val="18"/>
        </w:rPr>
        <w:t>Pabna</w:t>
      </w:r>
      <w:proofErr w:type="spellEnd"/>
      <w:proofErr w:type="gramEnd"/>
      <w:r w:rsidRPr="009E5C09">
        <w:rPr>
          <w:rFonts w:ascii="Arial" w:hAnsi="Arial" w:cs="Arial"/>
          <w:sz w:val="18"/>
          <w:szCs w:val="18"/>
        </w:rPr>
        <w:t xml:space="preserve"> for the procurement of following works. </w:t>
      </w:r>
      <w:proofErr w:type="gramStart"/>
      <w:r w:rsidRPr="009E5C09">
        <w:rPr>
          <w:rFonts w:ascii="Arial" w:hAnsi="Arial" w:cs="Arial"/>
          <w:sz w:val="18"/>
          <w:szCs w:val="18"/>
        </w:rPr>
        <w:t>e-Tender</w:t>
      </w:r>
      <w:proofErr w:type="gramEnd"/>
      <w:r w:rsidRPr="009E5C09">
        <w:rPr>
          <w:rFonts w:ascii="Arial" w:hAnsi="Arial" w:cs="Arial"/>
          <w:sz w:val="18"/>
          <w:szCs w:val="18"/>
        </w:rPr>
        <w:t xml:space="preserve"> details can be downloaded from e-GP System Portal  "http://www.eprocure.gov.bd" for purchase. This is an online Tender, where only e-Tenders will be accepted in e-GP Portal and no offline / hard copies will be accepted. To submit e-Tender, please register on e-GP System Portal (http://www.eprocure.gov.bd). </w:t>
      </w:r>
    </w:p>
    <w:p w:rsidR="009E5C09" w:rsidRPr="009E5C09" w:rsidRDefault="009E5C09" w:rsidP="009E5C09">
      <w:pPr>
        <w:pStyle w:val="NoSpacing"/>
        <w:ind w:left="-810" w:right="355"/>
        <w:jc w:val="both"/>
        <w:rPr>
          <w:rFonts w:ascii="Arial" w:hAnsi="Arial" w:cs="Arial"/>
          <w:sz w:val="18"/>
          <w:szCs w:val="18"/>
        </w:rPr>
      </w:pPr>
    </w:p>
    <w:tbl>
      <w:tblPr>
        <w:tblW w:w="99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30"/>
        <w:gridCol w:w="3600"/>
        <w:gridCol w:w="1710"/>
        <w:gridCol w:w="1620"/>
        <w:gridCol w:w="1530"/>
      </w:tblGrid>
      <w:tr w:rsidR="009E5C09" w:rsidRPr="009E5C09" w:rsidTr="009E5C09">
        <w:trPr>
          <w:trHeight w:val="124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C09" w:rsidRPr="009E5C09" w:rsidRDefault="009E5C09" w:rsidP="009E5C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C09">
              <w:rPr>
                <w:rFonts w:ascii="Arial" w:hAnsi="Arial" w:cs="Arial"/>
                <w:sz w:val="18"/>
                <w:szCs w:val="18"/>
              </w:rPr>
              <w:t xml:space="preserve">Tender ID </w:t>
            </w:r>
          </w:p>
          <w:p w:rsidR="009E5C09" w:rsidRPr="009E5C09" w:rsidRDefault="009E5C09" w:rsidP="009E5C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C09" w:rsidRPr="009E5C09" w:rsidRDefault="009E5C09" w:rsidP="009E5C09">
            <w:pPr>
              <w:ind w:right="3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C09">
              <w:rPr>
                <w:rFonts w:ascii="Arial" w:hAnsi="Arial" w:cs="Arial"/>
                <w:sz w:val="18"/>
                <w:szCs w:val="18"/>
              </w:rPr>
              <w:t>Name of work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C09" w:rsidRPr="009E5C09" w:rsidRDefault="009E5C09" w:rsidP="009E5C09">
            <w:pPr>
              <w:ind w:right="-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C09">
              <w:rPr>
                <w:rFonts w:ascii="Arial" w:hAnsi="Arial" w:cs="Arial"/>
                <w:sz w:val="18"/>
                <w:szCs w:val="18"/>
              </w:rPr>
              <w:t>Tender Document last selling /</w:t>
            </w:r>
            <w:r w:rsidRPr="009E5C09">
              <w:rPr>
                <w:rFonts w:ascii="Arial" w:hAnsi="Arial" w:cs="Arial"/>
                <w:sz w:val="18"/>
                <w:szCs w:val="18"/>
              </w:rPr>
              <w:br/>
              <w:t>downloading Date and Time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C09" w:rsidRPr="009E5C09" w:rsidRDefault="009E5C09" w:rsidP="009E5C09">
            <w:pPr>
              <w:ind w:right="-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C09">
              <w:rPr>
                <w:rFonts w:ascii="Arial" w:hAnsi="Arial" w:cs="Arial"/>
                <w:sz w:val="18"/>
                <w:szCs w:val="18"/>
              </w:rPr>
              <w:t>Last Date and Time for Tender Security</w:t>
            </w:r>
            <w:r w:rsidRPr="009E5C09">
              <w:rPr>
                <w:rFonts w:ascii="Arial" w:hAnsi="Arial" w:cs="Arial"/>
                <w:sz w:val="18"/>
                <w:szCs w:val="18"/>
              </w:rPr>
              <w:br/>
              <w:t>Submission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C09" w:rsidRPr="009E5C09" w:rsidRDefault="009E5C09" w:rsidP="009E5C09">
            <w:pPr>
              <w:ind w:right="-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C09">
              <w:rPr>
                <w:rFonts w:ascii="Arial" w:hAnsi="Arial" w:cs="Arial"/>
                <w:sz w:val="18"/>
                <w:szCs w:val="18"/>
              </w:rPr>
              <w:t>Tender Closing</w:t>
            </w:r>
            <w:r w:rsidRPr="009E5C09">
              <w:rPr>
                <w:rFonts w:ascii="Arial" w:hAnsi="Arial" w:cs="Arial"/>
                <w:sz w:val="18"/>
                <w:szCs w:val="18"/>
              </w:rPr>
              <w:br/>
              <w:t>Date and Time</w:t>
            </w:r>
          </w:p>
        </w:tc>
      </w:tr>
      <w:tr w:rsidR="009E5C09" w:rsidRPr="009E5C09" w:rsidTr="00456335">
        <w:trPr>
          <w:trHeight w:val="138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C09" w:rsidRPr="00456335" w:rsidRDefault="00456335" w:rsidP="009E5C09">
            <w:pPr>
              <w:ind w:right="-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6335">
              <w:rPr>
                <w:rFonts w:ascii="Arial" w:hAnsi="Arial" w:cs="Arial"/>
              </w:rPr>
              <w:t>485079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335" w:rsidRPr="00456335" w:rsidRDefault="00456335" w:rsidP="0045633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335">
              <w:rPr>
                <w:rFonts w:ascii="Arial" w:hAnsi="Arial" w:cs="Arial"/>
                <w:sz w:val="20"/>
                <w:szCs w:val="20"/>
              </w:rPr>
              <w:t xml:space="preserve">Supplying Skilled and un-skilled </w:t>
            </w:r>
            <w:proofErr w:type="spellStart"/>
            <w:r w:rsidRPr="00456335">
              <w:rPr>
                <w:rFonts w:ascii="Arial" w:hAnsi="Arial" w:cs="Arial"/>
                <w:sz w:val="20"/>
                <w:szCs w:val="20"/>
              </w:rPr>
              <w:t>labour</w:t>
            </w:r>
            <w:proofErr w:type="spellEnd"/>
            <w:r w:rsidRPr="00456335">
              <w:rPr>
                <w:rFonts w:ascii="Arial" w:hAnsi="Arial" w:cs="Arial"/>
                <w:sz w:val="20"/>
                <w:szCs w:val="20"/>
              </w:rPr>
              <w:t xml:space="preserve"> for routine maintenance works at different roads and bridges under </w:t>
            </w:r>
            <w:proofErr w:type="spellStart"/>
            <w:r w:rsidRPr="00456335">
              <w:rPr>
                <w:rFonts w:ascii="Arial" w:hAnsi="Arial" w:cs="Arial"/>
                <w:sz w:val="20"/>
                <w:szCs w:val="20"/>
              </w:rPr>
              <w:t>Pabna</w:t>
            </w:r>
            <w:proofErr w:type="spellEnd"/>
            <w:r w:rsidRPr="00456335">
              <w:rPr>
                <w:rFonts w:ascii="Arial" w:hAnsi="Arial" w:cs="Arial"/>
                <w:sz w:val="20"/>
                <w:szCs w:val="20"/>
              </w:rPr>
              <w:t xml:space="preserve"> Road Division during the year 2020-2021.</w:t>
            </w:r>
          </w:p>
          <w:p w:rsidR="009E5C09" w:rsidRPr="009E5C09" w:rsidRDefault="009E5C09" w:rsidP="00456335">
            <w:pPr>
              <w:ind w:right="-1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335" w:rsidRPr="00456335" w:rsidRDefault="00456335" w:rsidP="009E5C09">
            <w:pPr>
              <w:jc w:val="center"/>
              <w:rPr>
                <w:rFonts w:ascii="Arial" w:hAnsi="Arial" w:cs="Arial"/>
              </w:rPr>
            </w:pPr>
            <w:r w:rsidRPr="00456335">
              <w:rPr>
                <w:rFonts w:ascii="Arial" w:hAnsi="Arial" w:cs="Arial"/>
              </w:rPr>
              <w:t>06-Sep-2020</w:t>
            </w:r>
          </w:p>
          <w:p w:rsidR="009E5C09" w:rsidRPr="00456335" w:rsidRDefault="00456335" w:rsidP="009E5C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6335">
              <w:rPr>
                <w:rFonts w:ascii="Arial" w:hAnsi="Arial" w:cs="Arial"/>
              </w:rPr>
              <w:t xml:space="preserve"> </w:t>
            </w:r>
            <w:r w:rsidR="009E5C09" w:rsidRPr="00456335">
              <w:rPr>
                <w:rFonts w:ascii="Arial" w:hAnsi="Arial" w:cs="Arial"/>
                <w:sz w:val="18"/>
                <w:szCs w:val="18"/>
              </w:rPr>
              <w:t>12:00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C09" w:rsidRPr="00456335" w:rsidRDefault="00456335" w:rsidP="009E5C09">
            <w:pPr>
              <w:ind w:right="-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6335">
              <w:rPr>
                <w:rFonts w:ascii="Arial" w:hAnsi="Arial" w:cs="Arial"/>
              </w:rPr>
              <w:t xml:space="preserve">06-Sep-2020 </w:t>
            </w:r>
            <w:r w:rsidR="009E5C09" w:rsidRPr="00456335">
              <w:rPr>
                <w:rFonts w:ascii="Arial" w:hAnsi="Arial" w:cs="Arial"/>
                <w:sz w:val="18"/>
                <w:szCs w:val="18"/>
              </w:rPr>
              <w:t>13:00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C09" w:rsidRPr="00456335" w:rsidRDefault="00456335" w:rsidP="009E5C09">
            <w:pPr>
              <w:ind w:right="-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6335">
              <w:rPr>
                <w:rFonts w:ascii="Arial" w:hAnsi="Arial" w:cs="Arial"/>
              </w:rPr>
              <w:t>06-Sep-2020 15:00</w:t>
            </w:r>
          </w:p>
        </w:tc>
      </w:tr>
    </w:tbl>
    <w:p w:rsidR="009E5C09" w:rsidRPr="009E5C09" w:rsidRDefault="009E5C09" w:rsidP="009E5C09">
      <w:pPr>
        <w:ind w:right="355"/>
        <w:rPr>
          <w:rFonts w:ascii="Arial" w:hAnsi="Arial" w:cs="Arial"/>
          <w:sz w:val="18"/>
          <w:szCs w:val="18"/>
        </w:rPr>
      </w:pPr>
    </w:p>
    <w:p w:rsidR="009E5C09" w:rsidRDefault="009E5C09" w:rsidP="009E5C09">
      <w:pPr>
        <w:pStyle w:val="NoSpacing"/>
        <w:ind w:right="355"/>
        <w:jc w:val="both"/>
        <w:rPr>
          <w:rFonts w:ascii="Arial" w:hAnsi="Arial" w:cs="Arial"/>
          <w:sz w:val="18"/>
          <w:szCs w:val="18"/>
        </w:rPr>
      </w:pPr>
      <w:r w:rsidRPr="009E5C09">
        <w:rPr>
          <w:rFonts w:ascii="Arial" w:hAnsi="Arial" w:cs="Arial"/>
          <w:sz w:val="18"/>
          <w:szCs w:val="18"/>
        </w:rPr>
        <w:t>Accepted tenders will be opened online immediately after closing time.</w:t>
      </w:r>
    </w:p>
    <w:p w:rsidR="009E5C09" w:rsidRDefault="009E5C09" w:rsidP="009E5C09">
      <w:pPr>
        <w:pStyle w:val="NoSpacing"/>
        <w:ind w:right="355"/>
        <w:jc w:val="both"/>
        <w:rPr>
          <w:rFonts w:ascii="Arial" w:hAnsi="Arial" w:cs="Arial"/>
          <w:sz w:val="18"/>
          <w:szCs w:val="18"/>
        </w:rPr>
      </w:pPr>
    </w:p>
    <w:p w:rsidR="009E5C09" w:rsidRDefault="009E5C09" w:rsidP="009E5C09">
      <w:pPr>
        <w:pStyle w:val="NoSpacing"/>
        <w:ind w:right="355"/>
        <w:jc w:val="both"/>
        <w:rPr>
          <w:rFonts w:ascii="Arial" w:hAnsi="Arial" w:cs="Arial"/>
          <w:sz w:val="18"/>
          <w:szCs w:val="18"/>
        </w:rPr>
      </w:pPr>
    </w:p>
    <w:p w:rsidR="009E5C09" w:rsidRDefault="009E5C09" w:rsidP="009E5C09">
      <w:pPr>
        <w:pStyle w:val="NoSpacing"/>
        <w:ind w:right="355"/>
        <w:jc w:val="both"/>
        <w:rPr>
          <w:rFonts w:ascii="Arial" w:hAnsi="Arial" w:cs="Arial"/>
          <w:sz w:val="18"/>
          <w:szCs w:val="18"/>
        </w:rPr>
      </w:pPr>
    </w:p>
    <w:p w:rsidR="00456335" w:rsidRDefault="00456335" w:rsidP="009E5C09">
      <w:pPr>
        <w:pStyle w:val="NoSpacing"/>
        <w:ind w:right="355"/>
        <w:jc w:val="both"/>
        <w:rPr>
          <w:rFonts w:ascii="Arial" w:hAnsi="Arial" w:cs="Arial"/>
          <w:sz w:val="18"/>
          <w:szCs w:val="18"/>
        </w:rPr>
      </w:pPr>
    </w:p>
    <w:p w:rsidR="00456335" w:rsidRDefault="00456335" w:rsidP="009E5C09">
      <w:pPr>
        <w:pStyle w:val="NoSpacing"/>
        <w:ind w:right="355"/>
        <w:jc w:val="both"/>
        <w:rPr>
          <w:rFonts w:ascii="Arial" w:hAnsi="Arial" w:cs="Arial"/>
          <w:sz w:val="18"/>
          <w:szCs w:val="18"/>
        </w:rPr>
      </w:pPr>
    </w:p>
    <w:p w:rsidR="009E5C09" w:rsidRPr="009E5C09" w:rsidRDefault="009E5C09" w:rsidP="009E5C09">
      <w:pPr>
        <w:pStyle w:val="NoSpacing"/>
        <w:ind w:right="355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/>
      </w:tblPr>
      <w:tblGrid>
        <w:gridCol w:w="4782"/>
        <w:gridCol w:w="4794"/>
      </w:tblGrid>
      <w:tr w:rsidR="009E5C09" w:rsidRPr="009E5C09" w:rsidTr="009E5C09">
        <w:trPr>
          <w:trHeight w:val="909"/>
        </w:trPr>
        <w:tc>
          <w:tcPr>
            <w:tcW w:w="4782" w:type="dxa"/>
          </w:tcPr>
          <w:p w:rsidR="009E5C09" w:rsidRPr="009E5C09" w:rsidRDefault="009E5C09" w:rsidP="009E5C0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4" w:type="dxa"/>
            <w:hideMark/>
          </w:tcPr>
          <w:p w:rsidR="009E5C09" w:rsidRPr="009E5C09" w:rsidRDefault="009E5C09" w:rsidP="009E5C0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C09">
              <w:rPr>
                <w:rFonts w:ascii="Arial" w:hAnsi="Arial" w:cs="Arial"/>
                <w:sz w:val="18"/>
                <w:szCs w:val="18"/>
              </w:rPr>
              <w:t>(</w:t>
            </w:r>
            <w:r w:rsidR="00456335">
              <w:t xml:space="preserve">A.K.M. </w:t>
            </w:r>
            <w:proofErr w:type="spellStart"/>
            <w:r w:rsidR="00456335">
              <w:t>Shamsuzzoha</w:t>
            </w:r>
            <w:proofErr w:type="spellEnd"/>
            <w:r w:rsidR="00456335">
              <w:t>)</w:t>
            </w:r>
          </w:p>
          <w:p w:rsidR="009E5C09" w:rsidRPr="009E5C09" w:rsidRDefault="009E5C09" w:rsidP="009E5C0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C09">
              <w:rPr>
                <w:rFonts w:ascii="Arial" w:hAnsi="Arial" w:cs="Arial"/>
                <w:sz w:val="18"/>
                <w:szCs w:val="18"/>
              </w:rPr>
              <w:t>Executive Engineer, RHD</w:t>
            </w:r>
          </w:p>
          <w:p w:rsidR="009E5C09" w:rsidRPr="009E5C09" w:rsidRDefault="009E5C09" w:rsidP="009E5C0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C09">
              <w:rPr>
                <w:rFonts w:ascii="Arial" w:hAnsi="Arial" w:cs="Arial"/>
                <w:sz w:val="18"/>
                <w:szCs w:val="18"/>
              </w:rPr>
              <w:t xml:space="preserve">Road Division, </w:t>
            </w:r>
            <w:proofErr w:type="spellStart"/>
            <w:r w:rsidRPr="009E5C09">
              <w:rPr>
                <w:rFonts w:ascii="Arial" w:hAnsi="Arial" w:cs="Arial"/>
                <w:sz w:val="18"/>
                <w:szCs w:val="18"/>
              </w:rPr>
              <w:t>Pabna</w:t>
            </w:r>
            <w:proofErr w:type="spellEnd"/>
          </w:p>
        </w:tc>
      </w:tr>
    </w:tbl>
    <w:p w:rsidR="00B47166" w:rsidRDefault="00B47166"/>
    <w:sectPr w:rsidR="00B47166" w:rsidSect="009E5C09">
      <w:pgSz w:w="12240" w:h="15840"/>
      <w:pgMar w:top="1152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5C09"/>
    <w:rsid w:val="00456335"/>
    <w:rsid w:val="009E5C09"/>
    <w:rsid w:val="00B4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C09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5C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563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2019-12-24T12:31:00Z</cp:lastPrinted>
  <dcterms:created xsi:type="dcterms:W3CDTF">2020-08-19T08:22:00Z</dcterms:created>
  <dcterms:modified xsi:type="dcterms:W3CDTF">2020-08-19T08:22:00Z</dcterms:modified>
</cp:coreProperties>
</file>