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7" w:rsidRPr="008820C7" w:rsidRDefault="00B30440" w:rsidP="00A65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92D05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IN"/>
        </w:rPr>
      </w:pPr>
      <w:proofErr w:type="spellStart"/>
      <w:r>
        <w:rPr>
          <w:rStyle w:val="shorttext"/>
          <w:lang w:val="en"/>
        </w:rPr>
        <w:t>Shajahanpur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Upazila</w:t>
      </w:r>
      <w:proofErr w:type="spellEnd"/>
      <w:r>
        <w:rPr>
          <w:rStyle w:val="shorttext"/>
          <w:lang w:val="en"/>
        </w:rPr>
        <w:t xml:space="preserve"> at one point</w:t>
      </w:r>
    </w:p>
    <w:tbl>
      <w:tblPr>
        <w:tblW w:w="9660" w:type="dxa"/>
        <w:tblCellSpacing w:w="15" w:type="dxa"/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016"/>
        <w:gridCol w:w="289"/>
        <w:gridCol w:w="37"/>
        <w:gridCol w:w="72"/>
        <w:gridCol w:w="30"/>
        <w:gridCol w:w="206"/>
        <w:gridCol w:w="92"/>
        <w:gridCol w:w="201"/>
        <w:gridCol w:w="91"/>
        <w:gridCol w:w="150"/>
        <w:gridCol w:w="36"/>
        <w:gridCol w:w="115"/>
        <w:gridCol w:w="149"/>
        <w:gridCol w:w="397"/>
        <w:gridCol w:w="114"/>
        <w:gridCol w:w="709"/>
        <w:gridCol w:w="258"/>
        <w:gridCol w:w="1139"/>
        <w:gridCol w:w="3205"/>
        <w:gridCol w:w="30"/>
        <w:gridCol w:w="30"/>
        <w:gridCol w:w="90"/>
        <w:gridCol w:w="43"/>
        <w:gridCol w:w="30"/>
        <w:gridCol w:w="30"/>
        <w:gridCol w:w="50"/>
      </w:tblGrid>
      <w:tr w:rsidR="008820C7" w:rsidRPr="008820C7" w:rsidTr="00A651C6">
        <w:trPr>
          <w:gridAfter w:val="4"/>
          <w:wAfter w:w="100" w:type="dxa"/>
          <w:trHeight w:val="492"/>
          <w:tblCellSpacing w:w="15" w:type="dxa"/>
        </w:trPr>
        <w:tc>
          <w:tcPr>
            <w:tcW w:w="9470" w:type="dxa"/>
            <w:gridSpan w:val="23"/>
            <w:shd w:val="clear" w:color="auto" w:fill="92D050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Normal</w:t>
            </w:r>
          </w:p>
        </w:tc>
      </w:tr>
      <w:tr w:rsidR="00B30440" w:rsidRPr="008820C7" w:rsidTr="008820C7">
        <w:trPr>
          <w:gridAfter w:val="2"/>
          <w:wAfter w:w="35" w:type="dxa"/>
          <w:tblCellSpacing w:w="15" w:type="dxa"/>
        </w:trPr>
        <w:tc>
          <w:tcPr>
            <w:tcW w:w="2743" w:type="dxa"/>
            <w:gridSpan w:val="2"/>
            <w:shd w:val="clear" w:color="auto" w:fill="E6E6FA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District</w:t>
            </w:r>
          </w:p>
        </w:tc>
        <w:tc>
          <w:tcPr>
            <w:tcW w:w="1288" w:type="dxa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444" w:type="dxa"/>
            <w:gridSpan w:val="13"/>
            <w:shd w:val="clear" w:color="auto" w:fill="E6E6FA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Bogra</w:t>
            </w:r>
            <w:proofErr w:type="spellEnd"/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Upazila</w:t>
            </w:r>
            <w:proofErr w:type="spellEnd"/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Shajahanpur</w:t>
            </w:r>
            <w:proofErr w:type="spellEnd"/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B3044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Borders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B2362E" w:rsidP="00B3044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Bogra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Sadar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upazila</w:t>
            </w:r>
            <w:proofErr w:type="spellEnd"/>
            <w:r>
              <w:rPr>
                <w:lang w:val="en"/>
              </w:rPr>
              <w:t xml:space="preserve"> on the north, </w:t>
            </w:r>
            <w:proofErr w:type="spellStart"/>
            <w:r>
              <w:rPr>
                <w:lang w:val="en"/>
              </w:rPr>
              <w:t>Sherpur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upazila</w:t>
            </w:r>
            <w:proofErr w:type="spellEnd"/>
            <w:r>
              <w:rPr>
                <w:lang w:val="en"/>
              </w:rPr>
              <w:t xml:space="preserve"> on the south, </w:t>
            </w:r>
            <w:proofErr w:type="spellStart"/>
            <w:r>
              <w:rPr>
                <w:lang w:val="en"/>
              </w:rPr>
              <w:t>Gabtali</w:t>
            </w:r>
            <w:proofErr w:type="spellEnd"/>
            <w:r>
              <w:rPr>
                <w:lang w:val="en"/>
              </w:rPr>
              <w:t xml:space="preserve"> and </w:t>
            </w:r>
            <w:proofErr w:type="spellStart"/>
            <w:r>
              <w:rPr>
                <w:lang w:val="en"/>
              </w:rPr>
              <w:t>Dhunat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upazilas</w:t>
            </w:r>
            <w:proofErr w:type="spellEnd"/>
            <w:r>
              <w:rPr>
                <w:lang w:val="en"/>
              </w:rPr>
              <w:t xml:space="preserve"> on the east, </w:t>
            </w:r>
            <w:proofErr w:type="spellStart"/>
            <w:r>
              <w:rPr>
                <w:lang w:val="en"/>
              </w:rPr>
              <w:t>Nandigram</w:t>
            </w:r>
            <w:proofErr w:type="spellEnd"/>
            <w:r>
              <w:rPr>
                <w:lang w:val="en"/>
              </w:rPr>
              <w:t xml:space="preserve"> and </w:t>
            </w:r>
            <w:proofErr w:type="spellStart"/>
            <w:r>
              <w:rPr>
                <w:lang w:val="en"/>
              </w:rPr>
              <w:t>Kahalu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upazilas</w:t>
            </w:r>
            <w:proofErr w:type="spellEnd"/>
            <w:r>
              <w:rPr>
                <w:lang w:val="en"/>
              </w:rPr>
              <w:t xml:space="preserve"> on the west.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B2362E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Distance from district headquarters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10 key: m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Volume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54,587 acres (with cantonment)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Population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2,880,804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Male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1,49,458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Ladies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1,40,346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Population density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1,350 (per square kilometer)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The number of total voters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1,98,371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Male </w:t>
            </w:r>
            <w:proofErr w:type="spellStart"/>
            <w:r>
              <w:rPr>
                <w:lang w:val="en"/>
              </w:rPr>
              <w:t>volter</w:t>
            </w:r>
            <w:proofErr w:type="spellEnd"/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101563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Ladywoman</w:t>
            </w:r>
            <w:proofErr w:type="spellEnd"/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96808 people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781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Annual population growth rate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1.30%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Total family (</w:t>
            </w:r>
            <w:proofErr w:type="spellStart"/>
            <w:r>
              <w:rPr>
                <w:rStyle w:val="shorttext"/>
                <w:lang w:val="en"/>
              </w:rPr>
              <w:t>dan</w:t>
            </w:r>
            <w:proofErr w:type="spellEnd"/>
            <w:r>
              <w:rPr>
                <w:rStyle w:val="shorttext"/>
                <w:lang w:val="en"/>
              </w:rPr>
              <w:t>)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82,970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Election area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42 </w:t>
            </w:r>
            <w:proofErr w:type="spellStart"/>
            <w:r>
              <w:rPr>
                <w:lang w:val="en"/>
              </w:rPr>
              <w:t>Bogra</w:t>
            </w:r>
            <w:proofErr w:type="spellEnd"/>
            <w:r>
              <w:rPr>
                <w:lang w:val="en"/>
              </w:rPr>
              <w:t>- 07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Village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3E14AC">
              <w:rPr>
                <w:lang w:val="en"/>
              </w:rPr>
              <w:t>176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Mouza</w:t>
            </w:r>
            <w:proofErr w:type="spellEnd"/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131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Union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09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Municipality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No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Orphanage official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3E14AC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No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Orphanage-Private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17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Mosque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598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Temple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49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River-river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2; 1 week ago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Hat Bazaar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22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Bank branch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16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Post Office / Sub Post office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06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Telephone Exchange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01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Heavy Industries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09</w:t>
            </w:r>
          </w:p>
        </w:tc>
      </w:tr>
      <w:tr w:rsidR="00C16023" w:rsidRPr="008820C7" w:rsidTr="008820C7">
        <w:trPr>
          <w:gridAfter w:val="2"/>
          <w:wAfter w:w="35" w:type="dxa"/>
          <w:tblCellSpacing w:w="15" w:type="dxa"/>
        </w:trPr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C95350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Middle industry</w:t>
            </w:r>
            <w:r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 </w:t>
            </w:r>
          </w:p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Small industry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04</w:t>
            </w:r>
          </w:p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50</w:t>
            </w:r>
          </w:p>
        </w:tc>
      </w:tr>
      <w:tr w:rsidR="00C95350" w:rsidRPr="008820C7" w:rsidTr="00C95350">
        <w:trPr>
          <w:gridAfter w:val="2"/>
          <w:wAfter w:w="35" w:type="dxa"/>
          <w:tblCellSpacing w:w="15" w:type="dxa"/>
        </w:trPr>
        <w:tc>
          <w:tcPr>
            <w:tcW w:w="9406" w:type="dxa"/>
            <w:gridSpan w:val="22"/>
            <w:shd w:val="clear" w:color="auto" w:fill="92D050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95350">
              <w:rPr>
                <w:rStyle w:val="shorttext"/>
                <w:lang w:val="en"/>
              </w:rPr>
              <w:t>Agriculture related</w:t>
            </w:r>
          </w:p>
        </w:tc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B2362E" w:rsidRPr="008820C7" w:rsidTr="008820C7">
        <w:trPr>
          <w:gridAfter w:val="1"/>
          <w:wAfter w:w="5" w:type="dxa"/>
          <w:tblCellSpacing w:w="15" w:type="dxa"/>
        </w:trPr>
        <w:tc>
          <w:tcPr>
            <w:tcW w:w="3034" w:type="dxa"/>
            <w:gridSpan w:val="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Total amount of land</w:t>
            </w:r>
          </w:p>
        </w:tc>
        <w:tc>
          <w:tcPr>
            <w:tcW w:w="961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510" w:type="dxa"/>
            <w:gridSpan w:val="15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16180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Net crop land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16,500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Total Crop Land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6400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lastRenderedPageBreak/>
              <w:t>One crop land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8820C7" w:rsidRPr="008820C7" w:rsidRDefault="00C95350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415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Two</w:t>
            </w:r>
            <w:r>
              <w:rPr>
                <w:rStyle w:val="shorttext"/>
                <w:lang w:val="en"/>
              </w:rPr>
              <w:t xml:space="preserve"> crop land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5985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Three crop </w:t>
            </w:r>
            <w:r>
              <w:rPr>
                <w:rStyle w:val="shorttext"/>
                <w:lang w:val="en"/>
              </w:rPr>
              <w:t>land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000 hectares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C16023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Yearly food demand</w:t>
            </w:r>
          </w:p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Number of tube wells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5"/>
            <w:shd w:val="clear" w:color="auto" w:fill="E6E6FA"/>
            <w:vAlign w:val="center"/>
            <w:hideMark/>
          </w:tcPr>
          <w:p w:rsidR="00C16023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lang w:val="en"/>
              </w:rPr>
            </w:pPr>
            <w:r>
              <w:rPr>
                <w:lang w:val="en"/>
              </w:rPr>
              <w:t>78,267 Mt.</w:t>
            </w:r>
          </w:p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4,276</w:t>
            </w:r>
          </w:p>
        </w:tc>
      </w:tr>
      <w:tr w:rsidR="00175556" w:rsidRPr="008820C7" w:rsidTr="008820C7">
        <w:trPr>
          <w:gridAfter w:val="1"/>
          <w:wAfter w:w="5" w:type="dxa"/>
          <w:tblCellSpacing w:w="15" w:type="dxa"/>
        </w:trPr>
        <w:tc>
          <w:tcPr>
            <w:tcW w:w="9406" w:type="dxa"/>
            <w:gridSpan w:val="22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Education related</w:t>
            </w:r>
          </w:p>
        </w:tc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Government primary school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381" w:type="dxa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121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Secondary School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33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Secondary schools and colleges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03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College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Technical College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03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rStyle w:val="shorttext"/>
                <w:lang w:val="en"/>
              </w:rPr>
              <w:t>Dakhil</w:t>
            </w:r>
            <w:proofErr w:type="spellEnd"/>
            <w:r>
              <w:rPr>
                <w:rStyle w:val="shorttext"/>
                <w:lang w:val="en"/>
              </w:rPr>
              <w:t xml:space="preserve"> Madrasa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23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Alim</w:t>
            </w:r>
            <w:proofErr w:type="spellEnd"/>
            <w:r>
              <w:rPr>
                <w:lang w:val="en"/>
              </w:rPr>
              <w:t xml:space="preserve"> madrasa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Fazil</w:t>
            </w:r>
            <w:proofErr w:type="spellEnd"/>
            <w:r>
              <w:rPr>
                <w:lang w:val="en"/>
              </w:rPr>
              <w:t xml:space="preserve"> Madrasa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06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C16023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Kamila madrasa</w:t>
            </w:r>
            <w:r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 </w:t>
            </w:r>
          </w:p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Ebtedaya</w:t>
            </w:r>
            <w:proofErr w:type="spellEnd"/>
            <w:r>
              <w:rPr>
                <w:lang w:val="en"/>
              </w:rPr>
              <w:t xml:space="preserve"> madrasa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C16023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lang w:val="en"/>
              </w:rPr>
            </w:pPr>
            <w:r>
              <w:rPr>
                <w:lang w:val="en"/>
              </w:rPr>
              <w:t>2</w:t>
            </w:r>
          </w:p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12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C1602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lang w:val="en"/>
              </w:rPr>
            </w:pPr>
            <w:r>
              <w:rPr>
                <w:lang w:val="en"/>
              </w:rPr>
              <w:t>Number of stipend students                (primary)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8,560 people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Number of stipend students (secondary)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4,459 people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literacy rate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57.7%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Male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68%</w:t>
            </w:r>
          </w:p>
        </w:tc>
      </w:tr>
      <w:tr w:rsidR="00A651C6" w:rsidRPr="008820C7" w:rsidTr="008820C7">
        <w:trPr>
          <w:gridAfter w:val="1"/>
          <w:wAfter w:w="5" w:type="dxa"/>
          <w:tblCellSpacing w:w="15" w:type="dxa"/>
        </w:trPr>
        <w:tc>
          <w:tcPr>
            <w:tcW w:w="3142" w:type="dxa"/>
            <w:gridSpan w:val="5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982" w:type="dxa"/>
            <w:gridSpan w:val="8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Ladies</w:t>
            </w:r>
          </w:p>
        </w:tc>
        <w:tc>
          <w:tcPr>
            <w:tcW w:w="0" w:type="auto"/>
            <w:gridSpan w:val="13"/>
            <w:shd w:val="clear" w:color="auto" w:fill="E6E6FA"/>
            <w:vAlign w:val="center"/>
            <w:hideMark/>
          </w:tcPr>
          <w:p w:rsidR="008820C7" w:rsidRPr="008820C7" w:rsidRDefault="00C1602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62%</w:t>
            </w:r>
          </w:p>
        </w:tc>
      </w:tr>
      <w:tr w:rsidR="00B5377A" w:rsidRPr="008820C7" w:rsidTr="00B5377A">
        <w:trPr>
          <w:gridAfter w:val="1"/>
          <w:wAfter w:w="5" w:type="dxa"/>
          <w:tblCellSpacing w:w="15" w:type="dxa"/>
        </w:trPr>
        <w:tc>
          <w:tcPr>
            <w:tcW w:w="9406" w:type="dxa"/>
            <w:gridSpan w:val="22"/>
            <w:shd w:val="clear" w:color="auto" w:fill="92D050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Health related</w:t>
            </w:r>
          </w:p>
        </w:tc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B30440" w:rsidRPr="008820C7" w:rsidTr="008820C7">
        <w:trPr>
          <w:gridAfter w:val="1"/>
          <w:wAfter w:w="5" w:type="dxa"/>
          <w:tblCellSpacing w:w="15" w:type="dxa"/>
        </w:trPr>
        <w:tc>
          <w:tcPr>
            <w:tcW w:w="3401" w:type="dxa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Upazila</w:t>
            </w:r>
            <w:proofErr w:type="spellEnd"/>
            <w:r>
              <w:rPr>
                <w:lang w:val="en"/>
              </w:rPr>
              <w:t xml:space="preserve"> Health Complex</w:t>
            </w:r>
          </w:p>
        </w:tc>
        <w:tc>
          <w:tcPr>
            <w:tcW w:w="315" w:type="dxa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789" w:type="dxa"/>
            <w:gridSpan w:val="1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01</w:t>
            </w:r>
          </w:p>
        </w:tc>
      </w:tr>
      <w:tr w:rsidR="00C16023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Union Health and Social Welfare Center</w:t>
            </w:r>
          </w:p>
        </w:tc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10</w:t>
            </w:r>
          </w:p>
        </w:tc>
      </w:tr>
      <w:tr w:rsidR="00C16023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Bed Number</w:t>
            </w:r>
          </w:p>
        </w:tc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31</w:t>
            </w:r>
          </w:p>
        </w:tc>
      </w:tr>
      <w:tr w:rsidR="00C16023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The number of doctor's given words</w:t>
            </w:r>
          </w:p>
        </w:tc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20</w:t>
            </w:r>
          </w:p>
        </w:tc>
      </w:tr>
      <w:tr w:rsidR="00C16023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Number of working doctors</w:t>
            </w:r>
          </w:p>
        </w:tc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UHC 08, union level 11, UHFPO 1 team = 20 additional = 03 people</w:t>
            </w:r>
          </w:p>
        </w:tc>
      </w:tr>
      <w:tr w:rsidR="00C16023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Senior Numeric Number</w:t>
            </w:r>
          </w:p>
        </w:tc>
        <w:tc>
          <w:tcPr>
            <w:tcW w:w="0" w:type="auto"/>
            <w:gridSpan w:val="2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7"/>
            <w:shd w:val="clear" w:color="auto" w:fill="E6E6FA"/>
            <w:vAlign w:val="center"/>
            <w:hideMark/>
          </w:tcPr>
          <w:p w:rsidR="008820C7" w:rsidRPr="008820C7" w:rsidRDefault="008820C7" w:rsidP="00B537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B5377A">
              <w:rPr>
                <w:lang w:val="en"/>
              </w:rPr>
              <w:t>09 people are working = 09 people</w:t>
            </w:r>
          </w:p>
        </w:tc>
      </w:tr>
      <w:tr w:rsidR="00C95350" w:rsidRPr="008820C7" w:rsidTr="008820C7">
        <w:trPr>
          <w:gridAfter w:val="1"/>
          <w:wAfter w:w="5" w:type="dxa"/>
          <w:tblCellSpacing w:w="15" w:type="dxa"/>
        </w:trPr>
        <w:tc>
          <w:tcPr>
            <w:tcW w:w="0" w:type="auto"/>
            <w:gridSpan w:val="7"/>
            <w:shd w:val="clear" w:color="auto" w:fill="E6E6FA"/>
            <w:vAlign w:val="center"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2"/>
            <w:shd w:val="clear" w:color="auto" w:fill="E6E6FA"/>
            <w:vAlign w:val="center"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gridSpan w:val="17"/>
            <w:shd w:val="clear" w:color="auto" w:fill="E6E6FA"/>
            <w:vAlign w:val="center"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B5377A" w:rsidRPr="008820C7" w:rsidTr="00B5377A">
        <w:trPr>
          <w:gridAfter w:val="1"/>
          <w:wAfter w:w="5" w:type="dxa"/>
          <w:tblCellSpacing w:w="15" w:type="dxa"/>
        </w:trPr>
        <w:tc>
          <w:tcPr>
            <w:tcW w:w="9346" w:type="dxa"/>
            <w:gridSpan w:val="20"/>
            <w:shd w:val="clear" w:color="auto" w:fill="92D050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Land and revenue related</w:t>
            </w:r>
          </w:p>
        </w:tc>
        <w:tc>
          <w:tcPr>
            <w:tcW w:w="0" w:type="auto"/>
            <w:gridSpan w:val="6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175556" w:rsidRPr="008820C7" w:rsidTr="008820C7">
        <w:trPr>
          <w:gridAfter w:val="3"/>
          <w:wAfter w:w="65" w:type="dxa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lang w:val="en"/>
              </w:rPr>
              <w:t>Mouza</w:t>
            </w:r>
            <w:proofErr w:type="spellEnd"/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840" w:type="dxa"/>
            <w:gridSpan w:val="9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131</w:t>
            </w:r>
          </w:p>
        </w:tc>
      </w:tr>
      <w:tr w:rsidR="00A651C6" w:rsidRPr="008820C7" w:rsidTr="008820C7">
        <w:trPr>
          <w:gridAfter w:val="3"/>
          <w:wAfter w:w="65" w:type="dxa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Union Land Office</w:t>
            </w:r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9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09</w:t>
            </w:r>
          </w:p>
        </w:tc>
      </w:tr>
      <w:tr w:rsidR="00A651C6" w:rsidRPr="008820C7" w:rsidTr="008820C7">
        <w:trPr>
          <w:gridAfter w:val="3"/>
          <w:wAfter w:w="65" w:type="dxa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Municipal land office</w:t>
            </w:r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B537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B5377A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</w:tr>
      <w:tr w:rsidR="00A651C6" w:rsidRPr="008820C7" w:rsidTr="008820C7">
        <w:trPr>
          <w:gridAfter w:val="3"/>
          <w:wAfter w:w="65" w:type="dxa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rStyle w:val="shorttext"/>
                <w:lang w:val="en"/>
              </w:rPr>
              <w:t>Settlementable</w:t>
            </w:r>
            <w:proofErr w:type="spellEnd"/>
            <w:r>
              <w:rPr>
                <w:rStyle w:val="shorttext"/>
                <w:lang w:val="en"/>
              </w:rPr>
              <w:t xml:space="preserve"> agricultural land</w:t>
            </w:r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9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36.77 acres (agricultural)</w:t>
            </w:r>
          </w:p>
        </w:tc>
      </w:tr>
      <w:tr w:rsidR="00A651C6" w:rsidRPr="008820C7" w:rsidTr="008820C7">
        <w:trPr>
          <w:gridAfter w:val="3"/>
          <w:wAfter w:w="65" w:type="dxa"/>
          <w:trHeight w:val="630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Annual land development tax (demand)</w:t>
            </w:r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9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General = 74,26225</w:t>
            </w:r>
            <w:r w:rsidR="008820C7"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>
              <w:rPr>
                <w:lang w:val="en"/>
              </w:rPr>
              <w:t>Agency = 13,12,308</w:t>
            </w:r>
          </w:p>
        </w:tc>
      </w:tr>
      <w:tr w:rsidR="00A651C6" w:rsidRPr="008820C7" w:rsidTr="008820C7">
        <w:trPr>
          <w:gridAfter w:val="3"/>
          <w:wAfter w:w="65" w:type="dxa"/>
          <w:trHeight w:val="555"/>
          <w:tblCellSpacing w:w="15" w:type="dxa"/>
        </w:trPr>
        <w:tc>
          <w:tcPr>
            <w:tcW w:w="3172" w:type="dxa"/>
            <w:gridSpan w:val="6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lastRenderedPageBreak/>
              <w:t>Annual land development tax (realization)</w:t>
            </w:r>
          </w:p>
        </w:tc>
        <w:tc>
          <w:tcPr>
            <w:tcW w:w="1433" w:type="dxa"/>
            <w:gridSpan w:val="9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9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General = 51,92,449</w:t>
            </w:r>
            <w:r w:rsidR="008820C7"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br/>
            </w:r>
            <w:r>
              <w:rPr>
                <w:lang w:val="en"/>
              </w:rPr>
              <w:t xml:space="preserve">Agency = 6,89,346 </w:t>
            </w:r>
            <w:r w:rsidR="008820C7"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/-</w:t>
            </w:r>
          </w:p>
        </w:tc>
      </w:tr>
      <w:tr w:rsidR="00B30440" w:rsidRPr="008820C7" w:rsidTr="00B5377A">
        <w:trPr>
          <w:gridAfter w:val="3"/>
          <w:wAfter w:w="65" w:type="dxa"/>
          <w:tblCellSpacing w:w="15" w:type="dxa"/>
        </w:trPr>
        <w:tc>
          <w:tcPr>
            <w:tcW w:w="9376" w:type="dxa"/>
            <w:gridSpan w:val="21"/>
            <w:shd w:val="clear" w:color="auto" w:fill="92D050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Contact related</w:t>
            </w:r>
          </w:p>
        </w:tc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175556" w:rsidRPr="008820C7" w:rsidTr="008820C7">
        <w:trPr>
          <w:gridAfter w:val="3"/>
          <w:wAfter w:w="65" w:type="dxa"/>
          <w:tblCellSpacing w:w="15" w:type="dxa"/>
        </w:trPr>
        <w:tc>
          <w:tcPr>
            <w:tcW w:w="3071" w:type="dxa"/>
            <w:gridSpan w:val="4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concrete road</w:t>
            </w:r>
          </w:p>
        </w:tc>
        <w:tc>
          <w:tcPr>
            <w:tcW w:w="1178" w:type="dxa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196" w:type="dxa"/>
            <w:gridSpan w:val="10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200km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Half way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15km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Soil road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B5377A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293km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Number of bridges / culvert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374</w:t>
            </w:r>
          </w:p>
        </w:tc>
      </w:tr>
      <w:tr w:rsidR="00B30440" w:rsidRPr="008820C7" w:rsidTr="00175556">
        <w:trPr>
          <w:gridAfter w:val="3"/>
          <w:wAfter w:w="65" w:type="dxa"/>
          <w:tblCellSpacing w:w="15" w:type="dxa"/>
        </w:trPr>
        <w:tc>
          <w:tcPr>
            <w:tcW w:w="9376" w:type="dxa"/>
            <w:gridSpan w:val="21"/>
            <w:shd w:val="clear" w:color="auto" w:fill="92D050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Family planning</w:t>
            </w:r>
          </w:p>
        </w:tc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175556" w:rsidRPr="008820C7" w:rsidTr="008820C7">
        <w:trPr>
          <w:gridAfter w:val="3"/>
          <w:wAfter w:w="65" w:type="dxa"/>
          <w:tblCellSpacing w:w="15" w:type="dxa"/>
        </w:trPr>
        <w:tc>
          <w:tcPr>
            <w:tcW w:w="3071" w:type="dxa"/>
            <w:gridSpan w:val="4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Health and Family Welfare Center</w:t>
            </w:r>
          </w:p>
        </w:tc>
        <w:tc>
          <w:tcPr>
            <w:tcW w:w="1178" w:type="dxa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5196" w:type="dxa"/>
            <w:gridSpan w:val="10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10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Family planning clinic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M.C.H. The unit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4"/>
            <w:shd w:val="clear" w:color="auto" w:fill="E6E6FA"/>
            <w:vAlign w:val="center"/>
            <w:hideMark/>
          </w:tcPr>
          <w:p w:rsidR="00175556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Style w:val="shorttext"/>
                <w:lang w:val="en"/>
              </w:rPr>
            </w:pPr>
            <w:r>
              <w:rPr>
                <w:rStyle w:val="shorttext"/>
                <w:lang w:val="en"/>
              </w:rPr>
              <w:t>The number of able couples</w:t>
            </w:r>
          </w:p>
          <w:p w:rsidR="00175556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Acceptor rate</w:t>
            </w:r>
            <w:r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 </w:t>
            </w:r>
          </w:p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Population growth rate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10"/>
            <w:shd w:val="clear" w:color="auto" w:fill="E6E6FA"/>
            <w:vAlign w:val="center"/>
            <w:hideMark/>
          </w:tcPr>
          <w:p w:rsidR="00175556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79,198 people</w:t>
            </w:r>
            <w:r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 xml:space="preserve"> </w:t>
            </w:r>
          </w:p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82</w:t>
            </w:r>
            <w:r w:rsidR="008820C7"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%</w:t>
            </w:r>
          </w:p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0.99</w:t>
            </w:r>
            <w:r w:rsidR="008820C7" w:rsidRPr="008820C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%</w:t>
            </w:r>
          </w:p>
        </w:tc>
      </w:tr>
      <w:tr w:rsidR="00B30440" w:rsidRPr="008820C7" w:rsidTr="00175556">
        <w:trPr>
          <w:gridAfter w:val="3"/>
          <w:wAfter w:w="65" w:type="dxa"/>
          <w:tblCellSpacing w:w="15" w:type="dxa"/>
        </w:trPr>
        <w:tc>
          <w:tcPr>
            <w:tcW w:w="9376" w:type="dxa"/>
            <w:gridSpan w:val="21"/>
            <w:shd w:val="clear" w:color="auto" w:fill="92D050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Fish related</w:t>
            </w:r>
          </w:p>
        </w:tc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A651C6" w:rsidRPr="008820C7" w:rsidTr="008820C7">
        <w:trPr>
          <w:gridAfter w:val="3"/>
          <w:wAfter w:w="65" w:type="dxa"/>
          <w:tblCellSpacing w:w="15" w:type="dxa"/>
        </w:trPr>
        <w:tc>
          <w:tcPr>
            <w:tcW w:w="3492" w:type="dxa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The number of ponds</w:t>
            </w:r>
          </w:p>
        </w:tc>
        <w:tc>
          <w:tcPr>
            <w:tcW w:w="1198" w:type="dxa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755" w:type="dxa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4,454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Fishery seed production farm official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No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Fishery Seed Production Farm Private Limited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09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Yearly fisheries demand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4,180 Mt.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Annual fishery production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4,513 Mt.</w:t>
            </w:r>
          </w:p>
        </w:tc>
      </w:tr>
      <w:tr w:rsidR="00175556" w:rsidRPr="008820C7" w:rsidTr="00175556">
        <w:trPr>
          <w:gridAfter w:val="3"/>
          <w:wAfter w:w="65" w:type="dxa"/>
          <w:tblCellSpacing w:w="15" w:type="dxa"/>
        </w:trPr>
        <w:tc>
          <w:tcPr>
            <w:tcW w:w="9376" w:type="dxa"/>
            <w:gridSpan w:val="21"/>
            <w:shd w:val="clear" w:color="auto" w:fill="92D050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Livestock</w:t>
            </w:r>
          </w:p>
        </w:tc>
        <w:tc>
          <w:tcPr>
            <w:tcW w:w="0" w:type="auto"/>
            <w:gridSpan w:val="3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B2362E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proofErr w:type="spellStart"/>
            <w:r>
              <w:rPr>
                <w:rStyle w:val="shorttext"/>
                <w:lang w:val="en"/>
              </w:rPr>
              <w:t>Upazila</w:t>
            </w:r>
            <w:proofErr w:type="spellEnd"/>
            <w:r>
              <w:rPr>
                <w:rStyle w:val="shorttext"/>
                <w:lang w:val="en"/>
              </w:rPr>
              <w:t xml:space="preserve"> Animal Medical Center</w:t>
            </w:r>
          </w:p>
        </w:tc>
        <w:tc>
          <w:tcPr>
            <w:tcW w:w="964" w:type="dxa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19" w:type="dxa"/>
            <w:gridSpan w:val="5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The number of veterinary doctors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Artificial breeding center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Number of points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17555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03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The number of advanced chicken farms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11</w:t>
            </w:r>
          </w:p>
        </w:tc>
      </w:tr>
      <w:tr w:rsidR="00B30440" w:rsidRPr="008820C7" w:rsidTr="008820C7">
        <w:trPr>
          <w:gridAfter w:val="3"/>
          <w:wAfter w:w="65" w:type="dxa"/>
          <w:trHeight w:val="390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Layer 800 poultry is upwards of 10-49 chickens, so is the farm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Countless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Cattle farm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22</w:t>
            </w:r>
          </w:p>
        </w:tc>
      </w:tr>
      <w:tr w:rsidR="00B30440" w:rsidRPr="008820C7" w:rsidTr="008820C7">
        <w:trPr>
          <w:gridAfter w:val="3"/>
          <w:wAfter w:w="65" w:type="dxa"/>
          <w:tblCellSpacing w:w="15" w:type="dxa"/>
        </w:trPr>
        <w:tc>
          <w:tcPr>
            <w:tcW w:w="5562" w:type="dxa"/>
            <w:gridSpan w:val="18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Broiler chicken farm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0" w:type="auto"/>
            <w:gridSpan w:val="5"/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125</w:t>
            </w:r>
          </w:p>
        </w:tc>
      </w:tr>
      <w:tr w:rsidR="008820C7" w:rsidRPr="008820C7" w:rsidTr="007158D3">
        <w:trPr>
          <w:gridAfter w:val="3"/>
          <w:wAfter w:w="65" w:type="dxa"/>
          <w:tblCellSpacing w:w="15" w:type="dxa"/>
        </w:trPr>
        <w:tc>
          <w:tcPr>
            <w:tcW w:w="9505" w:type="dxa"/>
            <w:gridSpan w:val="24"/>
            <w:shd w:val="clear" w:color="auto" w:fill="92D050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A house a farm project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Project Start Date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23-02-2010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Number of total union of the </w:t>
            </w:r>
            <w:proofErr w:type="spellStart"/>
            <w:r>
              <w:rPr>
                <w:lang w:val="en"/>
              </w:rPr>
              <w:t>upazila</w:t>
            </w:r>
            <w:proofErr w:type="spellEnd"/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09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Number of project union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09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Total number of villages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179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Project number of villages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81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Total number of members in the project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3,849 people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lastRenderedPageBreak/>
              <w:t>Number of male members of the project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1139 people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Number of female members of the project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2700 people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Total committee structure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77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Total amount of savings in the association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1,19,45,838 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The total welfare donation amount of the association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91,31,982 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Total amount of funding for the total rolling loan of the association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1,59,34,000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The amount of total fund of the association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3,70,11,820</w:t>
            </w:r>
          </w:p>
        </w:tc>
      </w:tr>
      <w:tr w:rsidR="008820C7" w:rsidRPr="008820C7" w:rsidTr="007158D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956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Cooperative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Central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Water Management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7158D3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01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Savings and Loans Co-operative Society Ltd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14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Multipurpose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19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Fisheries Cooperative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37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Youth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08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Asylum / Housing Multipurpose Cooperative Society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02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Global Village Development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15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Female Non-Exempt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07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Small Business Co-operative Society Ltd.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03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Other Cooperative Societies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05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Style w:val="shorttext"/>
                <w:lang w:val="en"/>
              </w:rPr>
              <w:t>Landless Cooperative Association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/>
                <w:sz w:val="24"/>
                <w:szCs w:val="24"/>
                <w:lang w:bidi="bn-IN"/>
              </w:rPr>
              <w:t>02</w:t>
            </w:r>
          </w:p>
        </w:tc>
      </w:tr>
      <w:tr w:rsidR="008820C7" w:rsidRPr="008820C7" w:rsidTr="00A651C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9564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Social services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Adult Injured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4,903 people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 xml:space="preserve">Disabled </w:t>
            </w:r>
            <w:proofErr w:type="spellStart"/>
            <w:r>
              <w:rPr>
                <w:lang w:val="en"/>
              </w:rPr>
              <w:t>disabled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disabled</w:t>
            </w:r>
            <w:proofErr w:type="spellEnd"/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655 people</w:t>
            </w:r>
          </w:p>
        </w:tc>
      </w:tr>
      <w:tr w:rsidR="008820C7" w:rsidRPr="008820C7" w:rsidTr="008820C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" w:type="dxa"/>
          <w:tblCellSpacing w:w="0" w:type="dxa"/>
        </w:trPr>
        <w:tc>
          <w:tcPr>
            <w:tcW w:w="380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Freedom fighter honored beggars</w:t>
            </w:r>
          </w:p>
        </w:tc>
        <w:tc>
          <w:tcPr>
            <w:tcW w:w="14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8820C7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820C7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  <w:tc>
          <w:tcPr>
            <w:tcW w:w="422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820C7" w:rsidRPr="008820C7" w:rsidRDefault="00A651C6" w:rsidP="008820C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lang w:val="en"/>
              </w:rPr>
              <w:t>71 people</w:t>
            </w:r>
          </w:p>
        </w:tc>
      </w:tr>
    </w:tbl>
    <w:p w:rsidR="004E22AD" w:rsidRDefault="004E22AD" w:rsidP="00A65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4E22AD" w:rsidSect="00B16971">
      <w:pgSz w:w="11909" w:h="16834" w:code="9"/>
      <w:pgMar w:top="720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C7"/>
    <w:rsid w:val="00175556"/>
    <w:rsid w:val="003E14AC"/>
    <w:rsid w:val="004E22AD"/>
    <w:rsid w:val="007158D3"/>
    <w:rsid w:val="007810C7"/>
    <w:rsid w:val="008820C7"/>
    <w:rsid w:val="00A651C6"/>
    <w:rsid w:val="00B16971"/>
    <w:rsid w:val="00B2362E"/>
    <w:rsid w:val="00B30440"/>
    <w:rsid w:val="00B5377A"/>
    <w:rsid w:val="00C16023"/>
    <w:rsid w:val="00C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0C7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NormalWeb">
    <w:name w:val="Normal (Web)"/>
    <w:basedOn w:val="Normal"/>
    <w:uiPriority w:val="99"/>
    <w:unhideWhenUsed/>
    <w:rsid w:val="0088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8820C7"/>
    <w:rPr>
      <w:b/>
      <w:bCs/>
    </w:rPr>
  </w:style>
  <w:style w:type="character" w:customStyle="1" w:styleId="shorttext">
    <w:name w:val="short_text"/>
    <w:basedOn w:val="DefaultParagraphFont"/>
    <w:rsid w:val="00B3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0C7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NormalWeb">
    <w:name w:val="Normal (Web)"/>
    <w:basedOn w:val="Normal"/>
    <w:uiPriority w:val="99"/>
    <w:unhideWhenUsed/>
    <w:rsid w:val="0088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8820C7"/>
    <w:rPr>
      <w:b/>
      <w:bCs/>
    </w:rPr>
  </w:style>
  <w:style w:type="character" w:customStyle="1" w:styleId="shorttext">
    <w:name w:val="short_text"/>
    <w:basedOn w:val="DefaultParagraphFont"/>
    <w:rsid w:val="00B3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Al-Amin</dc:creator>
  <cp:lastModifiedBy>Al-Amin</cp:lastModifiedBy>
  <cp:revision>4</cp:revision>
  <dcterms:created xsi:type="dcterms:W3CDTF">2017-12-26T17:27:00Z</dcterms:created>
  <dcterms:modified xsi:type="dcterms:W3CDTF">2017-12-26T18:52:00Z</dcterms:modified>
</cp:coreProperties>
</file>