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CF" w:rsidRPr="00EB7734" w:rsidRDefault="003C79CF" w:rsidP="003C79CF">
      <w:pPr>
        <w:pStyle w:val="Title"/>
        <w:rPr>
          <w:rFonts w:ascii="Times New Roman" w:hAnsi="Times New Roman"/>
          <w:bCs/>
          <w:sz w:val="26"/>
          <w:szCs w:val="18"/>
          <w:lang w:val="fr-FR"/>
        </w:rPr>
      </w:pPr>
      <w:r w:rsidRPr="00EB7734">
        <w:rPr>
          <w:rFonts w:ascii="Nikosh" w:eastAsia="Nikosh" w:hAnsi="Nikosh" w:cs="Nikosh"/>
          <w:sz w:val="26"/>
          <w:szCs w:val="18"/>
          <w:cs/>
          <w:lang w:val="fr-FR" w:bidi="bn-BD"/>
        </w:rPr>
        <w:t>গণপ্রজাতন্ত্রী বাংলাদেশ সরকার</w:t>
      </w:r>
    </w:p>
    <w:p w:rsidR="003C79CF" w:rsidRPr="00EB7734" w:rsidRDefault="003C79CF" w:rsidP="003C79CF">
      <w:pPr>
        <w:jc w:val="center"/>
        <w:rPr>
          <w:bCs/>
          <w:szCs w:val="16"/>
          <w:lang w:val="fr-FR"/>
        </w:rPr>
      </w:pPr>
      <w:r w:rsidRPr="00EB7734">
        <w:rPr>
          <w:rFonts w:ascii="Nikosh" w:eastAsia="Nikosh" w:hAnsi="Nikosh" w:cs="Nikosh"/>
          <w:szCs w:val="16"/>
          <w:cs/>
          <w:lang w:val="fr-FR" w:bidi="bn-BD"/>
        </w:rPr>
        <w:t>উপজেলা নির্বাহী অফিসারের কার্যালয়</w:t>
      </w:r>
    </w:p>
    <w:p w:rsidR="003C79CF" w:rsidRPr="00EB7734" w:rsidRDefault="003C79CF" w:rsidP="003C79CF">
      <w:pPr>
        <w:jc w:val="center"/>
        <w:rPr>
          <w:bCs/>
          <w:szCs w:val="16"/>
          <w:u w:val="double"/>
          <w:lang w:val="fr-FR"/>
        </w:rPr>
      </w:pPr>
      <w:r w:rsidRPr="00EB7734">
        <w:rPr>
          <w:rFonts w:ascii="Nikosh" w:eastAsia="Nikosh" w:hAnsi="Nikosh" w:cs="Nikosh"/>
          <w:szCs w:val="16"/>
          <w:u w:val="double"/>
          <w:cs/>
          <w:lang w:val="fr-FR" w:bidi="bn-BD"/>
        </w:rPr>
        <w:t>বদলগাছী, নওগাঁ।</w:t>
      </w:r>
    </w:p>
    <w:p w:rsidR="003C79CF" w:rsidRPr="00EB7734" w:rsidRDefault="003C79CF" w:rsidP="003C79CF">
      <w:pPr>
        <w:jc w:val="center"/>
        <w:rPr>
          <w:bCs/>
          <w:color w:val="000000"/>
          <w:sz w:val="26"/>
          <w:szCs w:val="26"/>
          <w:lang w:val="pt-BR"/>
        </w:rPr>
      </w:pPr>
      <w:r w:rsidRPr="00EB7734">
        <w:rPr>
          <w:bCs/>
          <w:color w:val="000000"/>
          <w:sz w:val="26"/>
          <w:szCs w:val="26"/>
          <w:lang w:val="pt-BR"/>
        </w:rPr>
        <w:t>www.unobadalgachi.gov.bd</w:t>
      </w:r>
    </w:p>
    <w:p w:rsidR="003C79CF" w:rsidRPr="00EB7734" w:rsidRDefault="003C79CF" w:rsidP="003C79CF">
      <w:pPr>
        <w:tabs>
          <w:tab w:val="left" w:pos="360"/>
        </w:tabs>
        <w:jc w:val="right"/>
        <w:rPr>
          <w:bCs/>
          <w:sz w:val="2"/>
          <w:szCs w:val="2"/>
          <w:lang w:val="fr-FR"/>
        </w:rPr>
      </w:pPr>
    </w:p>
    <w:p w:rsidR="003C79CF" w:rsidRPr="00EB7734" w:rsidRDefault="003C79CF" w:rsidP="003C79CF">
      <w:pPr>
        <w:rPr>
          <w:bCs/>
          <w:sz w:val="26"/>
          <w:szCs w:val="28"/>
          <w:lang w:val="nl-NL"/>
        </w:rPr>
      </w:pPr>
    </w:p>
    <w:p w:rsidR="003C79CF" w:rsidRPr="003C79CF" w:rsidRDefault="003C79CF" w:rsidP="003C79CF">
      <w:pPr>
        <w:rPr>
          <w:rFonts w:ascii="Nirmala UI" w:hAnsi="Nirmala UI" w:cs="Nirmala UI"/>
          <w:sz w:val="22"/>
          <w:szCs w:val="28"/>
          <w:lang w:val="nl-NL"/>
        </w:rPr>
      </w:pPr>
      <w:r w:rsidRPr="003C79CF">
        <w:rPr>
          <w:rFonts w:ascii="Nikosh" w:eastAsia="Nikosh" w:hAnsi="Nikosh" w:cs="Nikosh"/>
          <w:sz w:val="22"/>
          <w:szCs w:val="28"/>
          <w:cs/>
          <w:lang w:val="nl-NL" w:bidi="bn-BD"/>
        </w:rPr>
        <w:t>স্মারক নং- ০৫.৪৩.৬৪০৬.০০০.০৮.০২১.১৮-                                     তারিখঃ</w:t>
      </w:r>
      <w:r w:rsidRPr="003C79CF">
        <w:rPr>
          <w:rFonts w:ascii="SutonnyMJ" w:hAnsi="SutonnyMJ"/>
          <w:sz w:val="22"/>
          <w:szCs w:val="28"/>
        </w:rPr>
        <w:t xml:space="preserve"> 06/05/218 </w:t>
      </w:r>
      <w:proofErr w:type="spellStart"/>
      <w:r w:rsidRPr="003C79CF">
        <w:rPr>
          <w:rFonts w:ascii="Nirmala UI" w:hAnsi="Nirmala UI" w:cs="Nirmala UI"/>
          <w:sz w:val="22"/>
          <w:szCs w:val="28"/>
        </w:rPr>
        <w:t>খ্রি</w:t>
      </w:r>
      <w:proofErr w:type="spellEnd"/>
      <w:r w:rsidRPr="003C79CF">
        <w:rPr>
          <w:rFonts w:ascii="Nirmala UI" w:hAnsi="Nirmala UI" w:cs="Nirmala UI"/>
          <w:sz w:val="22"/>
          <w:szCs w:val="28"/>
        </w:rPr>
        <w:t>:</w:t>
      </w:r>
    </w:p>
    <w:p w:rsidR="003C79CF" w:rsidRPr="00EB7734" w:rsidRDefault="003C79CF" w:rsidP="003C79CF">
      <w:pPr>
        <w:rPr>
          <w:bCs/>
          <w:sz w:val="26"/>
          <w:szCs w:val="28"/>
          <w:lang w:val="nl-NL"/>
        </w:rPr>
      </w:pPr>
      <w:bookmarkStart w:id="0" w:name="_GoBack"/>
      <w:bookmarkEnd w:id="0"/>
    </w:p>
    <w:p w:rsidR="003C79CF" w:rsidRPr="00EB7734" w:rsidRDefault="003C79CF" w:rsidP="003C79CF">
      <w:pPr>
        <w:tabs>
          <w:tab w:val="left" w:pos="360"/>
        </w:tabs>
        <w:rPr>
          <w:b/>
          <w:bCs/>
          <w:sz w:val="32"/>
          <w:szCs w:val="18"/>
          <w:u w:val="double"/>
          <w:lang w:val="fr-FR"/>
        </w:rPr>
      </w:pPr>
      <w:r w:rsidRPr="00EB7734">
        <w:rPr>
          <w:rFonts w:ascii="Nikosh" w:eastAsia="Nikosh" w:hAnsi="Nikosh" w:cs="Nikosh"/>
          <w:b/>
          <w:bCs/>
          <w:szCs w:val="26"/>
          <w:cs/>
          <w:lang w:val="fr-FR" w:bidi="bn-BD"/>
        </w:rPr>
        <w:tab/>
      </w:r>
      <w:r w:rsidRPr="00EB7734">
        <w:rPr>
          <w:rFonts w:ascii="Nikosh" w:eastAsia="Nikosh" w:hAnsi="Nikosh" w:cs="Nikosh"/>
          <w:b/>
          <w:bCs/>
          <w:szCs w:val="26"/>
          <w:cs/>
          <w:lang w:val="fr-FR" w:bidi="bn-BD"/>
        </w:rPr>
        <w:tab/>
      </w:r>
      <w:r w:rsidRPr="00EB7734">
        <w:rPr>
          <w:rFonts w:ascii="Nikosh" w:eastAsia="Nikosh" w:hAnsi="Nikosh" w:cs="Nikosh"/>
          <w:b/>
          <w:bCs/>
          <w:szCs w:val="26"/>
          <w:cs/>
          <w:lang w:val="fr-FR" w:bidi="bn-BD"/>
        </w:rPr>
        <w:tab/>
      </w:r>
      <w:r w:rsidRPr="00EB7734">
        <w:rPr>
          <w:rFonts w:ascii="Nikosh" w:eastAsia="Nikosh" w:hAnsi="Nikosh" w:cs="Nikosh"/>
          <w:b/>
          <w:bCs/>
          <w:szCs w:val="26"/>
          <w:cs/>
          <w:lang w:val="fr-FR" w:bidi="bn-BD"/>
        </w:rPr>
        <w:tab/>
      </w:r>
      <w:r w:rsidRPr="00EB7734">
        <w:rPr>
          <w:rFonts w:ascii="Nikosh" w:eastAsia="Nikosh" w:hAnsi="Nikosh" w:cs="Nikosh"/>
          <w:b/>
          <w:bCs/>
          <w:szCs w:val="26"/>
          <w:cs/>
          <w:lang w:val="fr-FR" w:bidi="bn-BD"/>
        </w:rPr>
        <w:tab/>
      </w:r>
      <w:r w:rsidRPr="00EB7734">
        <w:rPr>
          <w:rFonts w:ascii="Nikosh" w:eastAsia="Nikosh" w:hAnsi="Nikosh" w:cs="Nikosh"/>
          <w:b/>
          <w:bCs/>
          <w:szCs w:val="26"/>
          <w:cs/>
          <w:lang w:val="fr-FR" w:bidi="bn-BD"/>
        </w:rPr>
        <w:tab/>
        <w:t xml:space="preserve">         </w:t>
      </w:r>
      <w:r w:rsidRPr="00EB7734">
        <w:rPr>
          <w:rFonts w:ascii="Nikosh" w:eastAsia="Nikosh" w:hAnsi="Nikosh" w:cs="Nikosh"/>
          <w:b/>
          <w:bCs/>
          <w:sz w:val="32"/>
          <w:szCs w:val="18"/>
          <w:u w:val="double"/>
          <w:cs/>
          <w:lang w:val="fr-FR" w:bidi="bn-BD"/>
        </w:rPr>
        <w:t>‘‘সভার আমন্ত্রণ পত্র’’</w:t>
      </w:r>
    </w:p>
    <w:p w:rsidR="003C79CF" w:rsidRPr="00EB7734" w:rsidRDefault="003C79CF" w:rsidP="003C79CF">
      <w:pPr>
        <w:tabs>
          <w:tab w:val="left" w:pos="360"/>
        </w:tabs>
        <w:rPr>
          <w:bCs/>
          <w:sz w:val="12"/>
          <w:szCs w:val="2"/>
          <w:u w:val="double"/>
          <w:lang w:val="fr-FR"/>
        </w:rPr>
      </w:pPr>
    </w:p>
    <w:p w:rsidR="003C79CF" w:rsidRPr="00EB7734" w:rsidRDefault="003C79CF" w:rsidP="003C79CF">
      <w:pPr>
        <w:pStyle w:val="BodyTextIndent"/>
        <w:ind w:left="0"/>
        <w:rPr>
          <w:rFonts w:ascii="Times New Roman" w:hAnsi="Times New Roman"/>
          <w:bCs/>
          <w:color w:val="000000"/>
          <w:sz w:val="24"/>
          <w:lang w:val="fr-FR"/>
        </w:rPr>
      </w:pPr>
      <w:r w:rsidRPr="00EB7734">
        <w:rPr>
          <w:rFonts w:ascii="Nikosh" w:eastAsia="Nikosh" w:hAnsi="Nikosh" w:cs="Nikosh"/>
          <w:sz w:val="24"/>
          <w:szCs w:val="18"/>
          <w:cs/>
          <w:lang w:val="fr-FR" w:bidi="bn-BD"/>
        </w:rPr>
        <w:tab/>
      </w:r>
      <w:r w:rsidRPr="00EB7734">
        <w:rPr>
          <w:rFonts w:ascii="Nikosh" w:eastAsia="Nikosh" w:hAnsi="Nikosh" w:cs="Nikosh"/>
          <w:sz w:val="24"/>
          <w:szCs w:val="18"/>
          <w:cs/>
          <w:lang w:val="fr-FR" w:bidi="bn-BD"/>
        </w:rPr>
        <w:tab/>
      </w:r>
      <w:r w:rsidRPr="00EB7734">
        <w:rPr>
          <w:rFonts w:ascii="Nikosh" w:eastAsia="Nikosh" w:hAnsi="Nikosh" w:cs="Nikosh"/>
          <w:sz w:val="24"/>
          <w:szCs w:val="18"/>
          <w:cs/>
          <w:lang w:val="fr-FR" w:bidi="bn-BD"/>
        </w:rPr>
        <w:tab/>
      </w:r>
      <w:r w:rsidRPr="00EB7734">
        <w:rPr>
          <w:rFonts w:ascii="Nikosh" w:eastAsia="Nikosh" w:hAnsi="Nikosh" w:cs="Nikosh"/>
          <w:color w:val="000000"/>
          <w:sz w:val="24"/>
          <w:cs/>
          <w:lang w:val="fr-FR" w:bidi="bn-BD"/>
        </w:rPr>
        <w:t xml:space="preserve">আগামী ১৪/০৫/২০১৮ খ্রিঃ তারিখ রোজ সোমবার নিম্নোক্ত সভাসমূহ ডানপার্শ্বে উলেস্নখিত সময় অনুযায়ী উপজেলা কৃষি কর্মকর্তার কার্যালয়ের সভাকক্ষে অনুষ্ঠিত হবে। </w:t>
      </w:r>
    </w:p>
    <w:p w:rsidR="003C79CF" w:rsidRPr="00EB7734" w:rsidRDefault="003C79CF" w:rsidP="003C79CF">
      <w:pPr>
        <w:pStyle w:val="BodyTextIndent"/>
        <w:ind w:left="0"/>
        <w:rPr>
          <w:rFonts w:ascii="Times New Roman" w:hAnsi="Times New Roman"/>
          <w:bCs/>
          <w:sz w:val="24"/>
          <w:szCs w:val="18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4879"/>
        <w:gridCol w:w="3185"/>
      </w:tblGrid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ind w:left="-108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ক্রঃ নং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সভার নাম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সময়</w:t>
            </w:r>
          </w:p>
        </w:tc>
      </w:tr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১।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উপজেলা আইন-শৃংখলা কমিটি’র সভা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সকাল ১০.০০ টায়</w:t>
            </w:r>
          </w:p>
        </w:tc>
      </w:tr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২।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উপজেলা সন্ত্রাস ও নাশকতা প্রতিরোধ কমিটির সভা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সকাল ১০.৩০ টায়</w:t>
            </w:r>
          </w:p>
        </w:tc>
      </w:tr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৩।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উপজেলা মানব পাচার প্রতিরোধ কমিটির সভা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বেলা ১০.৪৫ টায়</w:t>
            </w:r>
          </w:p>
        </w:tc>
      </w:tr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৪।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উপজেলা ফরমালিন নিয়ন্ত্রণ কমিটির সভা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বেলা ১১.০০ টায়</w:t>
            </w:r>
          </w:p>
        </w:tc>
      </w:tr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৫।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উপজেলা মাদক দ্রব্য নিয়ন্ত্রণ  কমিটির সভা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বেলা ১১.১৫ টায়</w:t>
            </w:r>
          </w:p>
        </w:tc>
      </w:tr>
      <w:tr w:rsidR="003C79CF" w:rsidRPr="00EB7734" w:rsidTr="0026798B">
        <w:tc>
          <w:tcPr>
            <w:tcW w:w="1440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6"/>
                <w:szCs w:val="18"/>
                <w:lang w:val="fr-FR"/>
              </w:rPr>
            </w:pPr>
            <w:r w:rsidRPr="00EB7734">
              <w:rPr>
                <w:rFonts w:ascii="Nikosh" w:eastAsia="Nikosh" w:hAnsi="Nikosh" w:cs="Nikosh"/>
                <w:sz w:val="26"/>
                <w:szCs w:val="18"/>
                <w:cs/>
                <w:lang w:val="fr-FR" w:bidi="bn-BD"/>
              </w:rPr>
              <w:t>৬।</w:t>
            </w:r>
          </w:p>
        </w:tc>
        <w:tc>
          <w:tcPr>
            <w:tcW w:w="4999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4"/>
                <w:szCs w:val="18"/>
                <w:lang w:val="pt-B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উপজেলা চোরাচালান/টাস্কফোর্স কমিটির সভা</w:t>
            </w:r>
          </w:p>
        </w:tc>
        <w:tc>
          <w:tcPr>
            <w:tcW w:w="3274" w:type="dxa"/>
          </w:tcPr>
          <w:p w:rsidR="003C79CF" w:rsidRPr="00EB7734" w:rsidRDefault="003C79CF" w:rsidP="0026798B">
            <w:pPr>
              <w:pStyle w:val="Title"/>
              <w:rPr>
                <w:rFonts w:ascii="Times New Roman" w:hAnsi="Times New Roman"/>
                <w:bCs/>
                <w:sz w:val="24"/>
                <w:szCs w:val="18"/>
                <w:lang w:val="pt-BR"/>
              </w:rPr>
            </w:pPr>
            <w:r w:rsidRPr="00EB7734">
              <w:rPr>
                <w:rFonts w:ascii="Nikosh" w:eastAsia="Nikosh" w:hAnsi="Nikosh" w:cs="Nikosh"/>
                <w:sz w:val="24"/>
                <w:szCs w:val="18"/>
                <w:cs/>
                <w:lang w:val="pt-BR" w:bidi="bn-BD"/>
              </w:rPr>
              <w:t>বেলা ১২.০০ টায়</w:t>
            </w:r>
          </w:p>
        </w:tc>
      </w:tr>
    </w:tbl>
    <w:p w:rsidR="003C79CF" w:rsidRPr="00EB7734" w:rsidRDefault="003C79CF" w:rsidP="003C79CF">
      <w:pPr>
        <w:pStyle w:val="Title"/>
        <w:rPr>
          <w:rFonts w:ascii="Times New Roman" w:hAnsi="Times New Roman"/>
          <w:bCs/>
          <w:sz w:val="26"/>
          <w:szCs w:val="18"/>
          <w:lang w:val="fr-FR"/>
        </w:rPr>
      </w:pPr>
    </w:p>
    <w:p w:rsidR="003C79CF" w:rsidRPr="00EB7734" w:rsidRDefault="003C79CF" w:rsidP="003C79CF">
      <w:pPr>
        <w:pStyle w:val="Title"/>
        <w:rPr>
          <w:rFonts w:ascii="Times New Roman" w:hAnsi="Times New Roman"/>
          <w:bCs/>
          <w:sz w:val="26"/>
          <w:szCs w:val="18"/>
          <w:lang w:val="fr-FR"/>
        </w:rPr>
      </w:pPr>
    </w:p>
    <w:p w:rsidR="003C79CF" w:rsidRPr="00EB7734" w:rsidRDefault="003C79CF" w:rsidP="003C79CF">
      <w:pPr>
        <w:jc w:val="both"/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০২.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উলেস্নখিত সকল সভায় সংশিস্ন</w:t>
      </w:r>
      <w:r w:rsidRPr="00EB7734">
        <w:rPr>
          <w:rFonts w:ascii="Nikosh" w:eastAsia="Nikosh" w:hAnsi="Nikosh" w:cs="Nikosh"/>
          <w:szCs w:val="18"/>
          <w:shd w:val="clear" w:color="auto" w:fill="32CD32"/>
          <w:cs/>
          <w:lang w:val="pt-BR" w:bidi="bn-BD"/>
        </w:rPr>
        <w:softHyphen/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>ষ্ট সকল সদস্যকে যথাসময়ে উপস্থিত থাকার জন্য অনুরোধ করা হল।</w:t>
      </w:r>
    </w:p>
    <w:p w:rsidR="003C79CF" w:rsidRPr="00C6151B" w:rsidRDefault="003C79CF" w:rsidP="003C79CF">
      <w:pPr>
        <w:jc w:val="both"/>
        <w:rPr>
          <w:bCs/>
          <w:szCs w:val="18"/>
        </w:rPr>
      </w:pPr>
    </w:p>
    <w:p w:rsidR="003C79CF" w:rsidRPr="00EB7734" w:rsidRDefault="003C79CF" w:rsidP="003C79CF">
      <w:pPr>
        <w:jc w:val="both"/>
        <w:rPr>
          <w:bCs/>
          <w:szCs w:val="18"/>
          <w:lang w:val="pt-BR"/>
        </w:rPr>
      </w:pPr>
    </w:p>
    <w:p w:rsidR="003C79CF" w:rsidRPr="00EB7734" w:rsidRDefault="003C79CF" w:rsidP="003C79CF">
      <w:pPr>
        <w:ind w:left="720" w:hanging="720"/>
        <w:jc w:val="center"/>
        <w:rPr>
          <w:bCs/>
          <w:sz w:val="8"/>
          <w:szCs w:val="2"/>
          <w:lang w:val="pt-BR"/>
        </w:rPr>
      </w:pPr>
    </w:p>
    <w:p w:rsidR="003C79CF" w:rsidRPr="00EB7734" w:rsidRDefault="003C79CF" w:rsidP="003C79CF">
      <w:pPr>
        <w:ind w:left="5760"/>
        <w:jc w:val="center"/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মাসুম আলী বেগ</w:t>
      </w:r>
    </w:p>
    <w:p w:rsidR="003C79CF" w:rsidRPr="00EB7734" w:rsidRDefault="003C79CF" w:rsidP="003C79CF">
      <w:pPr>
        <w:ind w:left="5760"/>
        <w:jc w:val="center"/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উপজেলা নির্বাহী অফিসার</w:t>
      </w:r>
    </w:p>
    <w:p w:rsidR="003C79CF" w:rsidRPr="00EB7734" w:rsidRDefault="003C79CF" w:rsidP="003C79CF">
      <w:pPr>
        <w:ind w:left="5760"/>
        <w:jc w:val="center"/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বদলগাছী, নওগাঁ।</w:t>
      </w:r>
    </w:p>
    <w:p w:rsidR="003C79CF" w:rsidRPr="00EB7734" w:rsidRDefault="003C79CF" w:rsidP="003C79CF">
      <w:pPr>
        <w:ind w:left="5760"/>
        <w:jc w:val="center"/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ফোনঃ ০৭৪২৩-৫৬০০১</w:t>
      </w:r>
    </w:p>
    <w:p w:rsidR="003C79CF" w:rsidRPr="00EB7734" w:rsidRDefault="003C79CF" w:rsidP="003C79CF">
      <w:pPr>
        <w:ind w:left="5760" w:firstLine="360"/>
        <w:jc w:val="both"/>
        <w:rPr>
          <w:bCs/>
          <w:sz w:val="2"/>
          <w:szCs w:val="2"/>
          <w:lang w:val="pt-BR"/>
        </w:rPr>
      </w:pPr>
    </w:p>
    <w:p w:rsidR="003C79CF" w:rsidRPr="00EB7734" w:rsidRDefault="003C79CF" w:rsidP="003C79CF">
      <w:pPr>
        <w:pStyle w:val="Heading4"/>
        <w:rPr>
          <w:b w:val="0"/>
          <w:sz w:val="26"/>
          <w:szCs w:val="18"/>
          <w:u w:val="single"/>
          <w:lang w:val="pt-BR"/>
        </w:rPr>
      </w:pPr>
      <w:r w:rsidRPr="00EB7734">
        <w:rPr>
          <w:rFonts w:ascii="Nikosh" w:eastAsia="Nikosh" w:hAnsi="Nikosh" w:cs="Nikosh"/>
          <w:b w:val="0"/>
          <w:bCs w:val="0"/>
          <w:sz w:val="26"/>
          <w:szCs w:val="18"/>
          <w:cs/>
          <w:lang w:val="pt-BR" w:bidi="bn-BD"/>
        </w:rPr>
        <w:t xml:space="preserve">      </w:t>
      </w:r>
      <w:r w:rsidRPr="00EB7734">
        <w:rPr>
          <w:rFonts w:ascii="Nikosh" w:eastAsia="Nikosh" w:hAnsi="Nikosh" w:cs="Nikosh"/>
          <w:b w:val="0"/>
          <w:bCs w:val="0"/>
          <w:sz w:val="26"/>
          <w:szCs w:val="18"/>
          <w:cs/>
          <w:lang w:val="pt-BR" w:bidi="bn-BD"/>
        </w:rPr>
        <w:tab/>
      </w:r>
      <w:r w:rsidRPr="00EB7734">
        <w:rPr>
          <w:rFonts w:ascii="Nikosh" w:eastAsia="Nikosh" w:hAnsi="Nikosh" w:cs="Nikosh"/>
          <w:b w:val="0"/>
          <w:bCs w:val="0"/>
          <w:sz w:val="26"/>
          <w:szCs w:val="18"/>
          <w:u w:val="single"/>
          <w:cs/>
          <w:lang w:val="pt-BR" w:bidi="bn-BD"/>
        </w:rPr>
        <w:t>অনুলিপি সদয় অবগতির জন্য প্রেরণ করা হল :</w:t>
      </w:r>
    </w:p>
    <w:p w:rsidR="003C79CF" w:rsidRPr="00EB7734" w:rsidRDefault="003C79CF" w:rsidP="003C79CF">
      <w:pPr>
        <w:rPr>
          <w:bCs/>
          <w:sz w:val="6"/>
          <w:szCs w:val="8"/>
          <w:lang w:val="pt-BR"/>
        </w:rPr>
      </w:pP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০১.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মাননীয় জাতীয় সংসদ সদস্য, ৪৮, নওগাঁ-৩ ।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০২.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 xml:space="preserve">জেলা প্রশাসক, নওগাঁ। 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০৩.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চেয়ারম্যান, উপজেলা পরিষদ, বদলগাছী, নওগাঁ।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০৪.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ভাইস চেয়ারম্যান/মহিলা ভাইস চেয়ারম্যান, উপজেলা পরিষদ, বদলগাছী, নওগাঁ।</w:t>
      </w:r>
    </w:p>
    <w:p w:rsidR="003C79CF" w:rsidRPr="00EB7734" w:rsidRDefault="003C79CF" w:rsidP="003C79CF">
      <w:pPr>
        <w:rPr>
          <w:bCs/>
          <w:sz w:val="4"/>
          <w:szCs w:val="8"/>
          <w:lang w:val="pt-BR"/>
        </w:rPr>
      </w:pPr>
    </w:p>
    <w:p w:rsidR="003C79CF" w:rsidRPr="00EB7734" w:rsidRDefault="003C79CF" w:rsidP="003C79CF">
      <w:pPr>
        <w:spacing w:line="360" w:lineRule="auto"/>
        <w:rPr>
          <w:bCs/>
          <w:sz w:val="26"/>
          <w:szCs w:val="18"/>
          <w:u w:val="single"/>
          <w:lang w:val="pt-BR"/>
        </w:rPr>
      </w:pPr>
      <w:r w:rsidRPr="00EB7734">
        <w:rPr>
          <w:rFonts w:ascii="Nikosh" w:eastAsia="Nikosh" w:hAnsi="Nikosh" w:cs="Nikosh"/>
          <w:sz w:val="26"/>
          <w:szCs w:val="18"/>
          <w:cs/>
          <w:lang w:val="pt-BR" w:bidi="bn-BD"/>
        </w:rPr>
        <w:t xml:space="preserve">     </w:t>
      </w:r>
      <w:r w:rsidRPr="00EB7734">
        <w:rPr>
          <w:rFonts w:ascii="Nikosh" w:eastAsia="Nikosh" w:hAnsi="Nikosh" w:cs="Nikosh"/>
          <w:sz w:val="26"/>
          <w:szCs w:val="18"/>
          <w:cs/>
          <w:lang w:val="pt-BR" w:bidi="bn-BD"/>
        </w:rPr>
        <w:tab/>
      </w:r>
      <w:r w:rsidRPr="00EB7734">
        <w:rPr>
          <w:rFonts w:ascii="Nikosh" w:eastAsia="Nikosh" w:hAnsi="Nikosh" w:cs="Nikosh"/>
          <w:sz w:val="26"/>
          <w:szCs w:val="18"/>
          <w:u w:val="single"/>
          <w:cs/>
          <w:lang w:val="pt-BR" w:bidi="bn-BD"/>
        </w:rPr>
        <w:t>অনুলিপি অবগতি ও কার্যার্থে :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০১.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অধ্যক্ষ, বঙ্গবন্ধু সরকারি মহাবিদ্যালয়, বদলগাছী, নওগাঁ।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০২.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সহকারী কমিশনার(ভূমি), বদলগাছী, নওগাঁ।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০৩.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 xml:space="preserve">অফিসার ইন চার্জ, বদলগাছী থানা, নওগাঁ। 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>০৪.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উপজেলা,-----------------------------------------------------অফিসার, বদলগাছী, নওগাঁ।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০৫.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সভাপতি/সম্পাদক/কমান্ডার ........................................................................................., বদলগাছী, নওগাঁ ।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০৬.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চেয়ারম্যান ............................................................ইউ.পি(সকল), বদলগাছী, নওগাঁ ।</w:t>
      </w:r>
    </w:p>
    <w:p w:rsidR="003C79CF" w:rsidRPr="00EB7734" w:rsidRDefault="003C79CF" w:rsidP="003C79CF">
      <w:pPr>
        <w:rPr>
          <w:bCs/>
          <w:sz w:val="36"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০৭.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 xml:space="preserve">অধ্যক্ষ/প্রধান শিক্ষক/সুপার ......................................................................................... বদলগাছী, নওগাঁ । </w:t>
      </w:r>
    </w:p>
    <w:p w:rsidR="003C79CF" w:rsidRPr="00EB7734" w:rsidRDefault="003C79CF" w:rsidP="003C79CF">
      <w:pPr>
        <w:rPr>
          <w:bCs/>
          <w:szCs w:val="18"/>
          <w:lang w:val="pt-BR"/>
        </w:rPr>
      </w:pPr>
      <w:r w:rsidRPr="00EB7734">
        <w:rPr>
          <w:rFonts w:ascii="Nikosh" w:eastAsia="Nikosh" w:hAnsi="Nikosh" w:cs="Nikosh"/>
          <w:szCs w:val="18"/>
          <w:cs/>
          <w:lang w:val="pt-BR" w:bidi="bn-BD"/>
        </w:rPr>
        <w:t xml:space="preserve">০৮. </w:t>
      </w:r>
      <w:r w:rsidRPr="00EB7734">
        <w:rPr>
          <w:rFonts w:ascii="Nikosh" w:eastAsia="Nikosh" w:hAnsi="Nikosh" w:cs="Nikosh"/>
          <w:szCs w:val="18"/>
          <w:cs/>
          <w:lang w:val="pt-BR" w:bidi="bn-BD"/>
        </w:rPr>
        <w:tab/>
        <w:t>জনাব .............................................................................................................. বদলগাছী, নওগাঁ ।</w:t>
      </w:r>
    </w:p>
    <w:p w:rsidR="003C79CF" w:rsidRPr="00EB7734" w:rsidRDefault="003C79CF" w:rsidP="003C79CF">
      <w:pPr>
        <w:rPr>
          <w:bCs/>
          <w:szCs w:val="26"/>
          <w:lang w:val="pt-BR"/>
        </w:rPr>
      </w:pPr>
    </w:p>
    <w:p w:rsidR="005040A6" w:rsidRDefault="005040A6"/>
    <w:sectPr w:rsidR="00504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7B"/>
    <w:rsid w:val="0016427B"/>
    <w:rsid w:val="003C79CF"/>
    <w:rsid w:val="0050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C79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79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3C79CF"/>
    <w:pPr>
      <w:spacing w:before="120"/>
      <w:ind w:left="2160" w:hanging="2160"/>
      <w:jc w:val="both"/>
    </w:pPr>
    <w:rPr>
      <w:rFonts w:ascii="SutonnyMJ" w:hAnsi="SutonnyMJ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79CF"/>
    <w:rPr>
      <w:rFonts w:ascii="SutonnyMJ" w:eastAsia="Times New Roman" w:hAnsi="SutonnyMJ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C79CF"/>
    <w:pPr>
      <w:jc w:val="center"/>
    </w:pPr>
    <w:rPr>
      <w:rFonts w:ascii="SutonnyMJ" w:hAnsi="SutonnyMJ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C79CF"/>
    <w:rPr>
      <w:rFonts w:ascii="SutonnyMJ" w:eastAsia="Times New Roman" w:hAnsi="SutonnyMJ" w:cs="Times New Roman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C79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3C79C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3C79CF"/>
    <w:pPr>
      <w:spacing w:before="120"/>
      <w:ind w:left="2160" w:hanging="2160"/>
      <w:jc w:val="both"/>
    </w:pPr>
    <w:rPr>
      <w:rFonts w:ascii="SutonnyMJ" w:hAnsi="SutonnyMJ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C79CF"/>
    <w:rPr>
      <w:rFonts w:ascii="SutonnyMJ" w:eastAsia="Times New Roman" w:hAnsi="SutonnyMJ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3C79CF"/>
    <w:pPr>
      <w:jc w:val="center"/>
    </w:pPr>
    <w:rPr>
      <w:rFonts w:ascii="SutonnyMJ" w:hAnsi="SutonnyMJ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3C79CF"/>
    <w:rPr>
      <w:rFonts w:ascii="SutonnyMJ" w:eastAsia="Times New Roman" w:hAnsi="SutonnyMJ" w:cs="Times New Roman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smeem</dc:creator>
  <cp:lastModifiedBy>smeem</cp:lastModifiedBy>
  <cp:revision>1</cp:revision>
  <dcterms:created xsi:type="dcterms:W3CDTF">2018-05-10T05:18:00Z</dcterms:created>
  <dcterms:modified xsi:type="dcterms:W3CDTF">2018-05-10T05:31:00Z</dcterms:modified>
</cp:coreProperties>
</file>