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A72" w:rsidRPr="00317A72" w:rsidRDefault="00317A72">
      <w:pPr>
        <w:rPr>
          <w:rFonts w:ascii="Nikosh" w:hAnsi="Nikosh" w:cs="Nikosh"/>
          <w:szCs w:val="28"/>
          <w:lang w:bidi="bn-IN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1F0E02" wp14:editId="686939F1">
                <wp:simplePos x="0" y="0"/>
                <wp:positionH relativeFrom="margin">
                  <wp:posOffset>-504825</wp:posOffset>
                </wp:positionH>
                <wp:positionV relativeFrom="paragraph">
                  <wp:posOffset>0</wp:posOffset>
                </wp:positionV>
                <wp:extent cx="7239000" cy="6267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0" cy="626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C646D" w:rsidRPr="00A200A9" w:rsidRDefault="007C646D" w:rsidP="007C646D">
                            <w:pPr>
                              <w:pStyle w:val="Title"/>
                              <w:rPr>
                                <w:rFonts w:eastAsiaTheme="minorHAnsi" w:cs="Arial Unicode MS"/>
                                <w:spacing w:val="0"/>
                                <w:sz w:val="24"/>
                                <w:szCs w:val="39"/>
                                <w:cs/>
                                <w:lang w:bidi="bn-IN"/>
                              </w:rPr>
                            </w:pPr>
                            <w:r w:rsidRPr="00A200A9">
                              <w:rPr>
                                <w:rFonts w:cs="Nirmala UI" w:hint="cs"/>
                                <w:sz w:val="24"/>
                                <w:szCs w:val="39"/>
                                <w:cs/>
                                <w:lang w:bidi="bn-IN"/>
                              </w:rPr>
                              <w:t xml:space="preserve">উপজেলা সমবায় </w:t>
                            </w:r>
                            <w:r w:rsidR="008A076B">
                              <w:rPr>
                                <w:rFonts w:cs="Nirmala UI" w:hint="cs"/>
                                <w:sz w:val="24"/>
                                <w:szCs w:val="39"/>
                                <w:cs/>
                                <w:lang w:bidi="bn-IN"/>
                              </w:rPr>
                              <w:t>কার্যালয়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Pour">
                          <a:avLst>
                            <a:gd name="adj1" fmla="val 9839289"/>
                            <a:gd name="adj2" fmla="val 5201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F0E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9.75pt;margin-top:0;width:570pt;height:49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" filled="f" stroked="f">
                <v:fill o:detectmouseclick="t"/>
                <v:textbox>
                  <w:txbxContent>
                    <w:p w:rsidR="007C646D" w:rsidRPr="00A200A9" w:rsidRDefault="007C646D" w:rsidP="007C646D">
                      <w:pPr>
                        <w:pStyle w:val="Title"/>
                        <w:rPr>
                          <w:rFonts w:eastAsiaTheme="minorHAnsi" w:cs="Arial Unicode MS" w:hint="cs"/>
                          <w:spacing w:val="0"/>
                          <w:sz w:val="24"/>
                          <w:szCs w:val="39"/>
                          <w:cs/>
                          <w:lang w:bidi="bn-IN"/>
                        </w:rPr>
                      </w:pPr>
                      <w:r w:rsidRPr="00A200A9">
                        <w:rPr>
                          <w:rFonts w:cs="Nirmala UI" w:hint="cs"/>
                          <w:sz w:val="24"/>
                          <w:szCs w:val="39"/>
                          <w:cs/>
                          <w:lang w:bidi="bn-IN"/>
                        </w:rPr>
                        <w:t xml:space="preserve">উপজেলা সমবায় </w:t>
                      </w:r>
                      <w:r w:rsidR="008A076B">
                        <w:rPr>
                          <w:rFonts w:cs="Nirmala UI" w:hint="cs"/>
                          <w:sz w:val="24"/>
                          <w:szCs w:val="39"/>
                          <w:cs/>
                          <w:lang w:bidi="bn-IN"/>
                        </w:rPr>
                        <w:t>কার্যালয়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000" w:type="dxa"/>
        <w:tblInd w:w="205" w:type="dxa"/>
        <w:tblLook w:val="04A0" w:firstRow="1" w:lastRow="0" w:firstColumn="1" w:lastColumn="0" w:noHBand="0" w:noVBand="1"/>
      </w:tblPr>
      <w:tblGrid>
        <w:gridCol w:w="700"/>
        <w:gridCol w:w="2564"/>
        <w:gridCol w:w="3381"/>
        <w:gridCol w:w="1692"/>
        <w:gridCol w:w="1663"/>
      </w:tblGrid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noProof/>
                <w:szCs w:val="28"/>
                <w:lang w:bidi="bn-BD"/>
              </w:rPr>
              <w:drawing>
                <wp:inline distT="0" distB="0" distL="0" distR="0" wp14:anchorId="34A7715E" wp14:editId="16B4FE7D">
                  <wp:extent cx="1162050" cy="10096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noProof/>
                <w:szCs w:val="28"/>
                <w:lang w:bidi="bn-BD"/>
              </w:rPr>
              <w:drawing>
                <wp:anchor distT="0" distB="0" distL="114300" distR="114300" simplePos="0" relativeHeight="251661312" behindDoc="0" locked="0" layoutInCell="1" allowOverlap="1" wp14:anchorId="7EB09A72" wp14:editId="58220704">
                  <wp:simplePos x="0" y="0"/>
                  <wp:positionH relativeFrom="column">
                    <wp:posOffset>4648835</wp:posOffset>
                  </wp:positionH>
                  <wp:positionV relativeFrom="paragraph">
                    <wp:posOffset>429895</wp:posOffset>
                  </wp:positionV>
                  <wp:extent cx="1085850" cy="1000125"/>
                  <wp:effectExtent l="0" t="0" r="0" b="9525"/>
                  <wp:wrapNone/>
                  <wp:docPr id="13" name="Picture 13" descr="C:\Users\Shopon\Desktop\National-Seal-of-Banglade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pon\Desktop\National-Seal-of-Banglade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cs/>
                <w:lang w:bidi="bn-IN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DA78F4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3381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noProof/>
                <w:szCs w:val="28"/>
                <w:lang w:bidi="bn-BD"/>
              </w:rPr>
              <w:drawing>
                <wp:anchor distT="0" distB="0" distL="114300" distR="114300" simplePos="0" relativeHeight="251663360" behindDoc="0" locked="0" layoutInCell="1" allowOverlap="1" wp14:anchorId="2C740B2E" wp14:editId="7ADDBEAC">
                  <wp:simplePos x="0" y="0"/>
                  <wp:positionH relativeFrom="column">
                    <wp:posOffset>4648835</wp:posOffset>
                  </wp:positionH>
                  <wp:positionV relativeFrom="paragraph">
                    <wp:posOffset>429895</wp:posOffset>
                  </wp:positionV>
                  <wp:extent cx="1085850" cy="1000125"/>
                  <wp:effectExtent l="0" t="0" r="0" b="9525"/>
                  <wp:wrapNone/>
                  <wp:docPr id="15" name="Picture 15" descr="C:\Users\Shopon\Desktop\National-Seal-of-Banglade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pon\Desktop\National-Seal-of-Banglade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ikosh" w:hAnsi="Nikosh" w:cs="Nikosh"/>
                <w:noProof/>
                <w:szCs w:val="28"/>
                <w:lang w:bidi="bn-BD"/>
              </w:rPr>
              <w:drawing>
                <wp:anchor distT="0" distB="0" distL="114300" distR="114300" simplePos="0" relativeHeight="251660288" behindDoc="0" locked="0" layoutInCell="1" allowOverlap="1" wp14:anchorId="27E8B9F5" wp14:editId="2632AE05">
                  <wp:simplePos x="0" y="0"/>
                  <wp:positionH relativeFrom="column">
                    <wp:posOffset>4648835</wp:posOffset>
                  </wp:positionH>
                  <wp:positionV relativeFrom="paragraph">
                    <wp:posOffset>429895</wp:posOffset>
                  </wp:positionV>
                  <wp:extent cx="1085850" cy="1000125"/>
                  <wp:effectExtent l="0" t="0" r="0" b="9525"/>
                  <wp:wrapNone/>
                  <wp:docPr id="12" name="Picture 12" descr="C:\Users\Shopon\Desktop\National-Seal-of-Banglade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pon\Desktop\National-Seal-of-Banglade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77BCC" w:rsidRDefault="00877BCC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8A076B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A076B" w:rsidRDefault="008A076B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763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A076B" w:rsidRPr="008A076B" w:rsidRDefault="008A076B" w:rsidP="008A076B">
            <w:pPr>
              <w:rPr>
                <w:rFonts w:ascii="Nikosh" w:hAnsi="Nikosh" w:cs="Nikosh"/>
                <w:sz w:val="32"/>
                <w:szCs w:val="47"/>
                <w:lang w:bidi="bn-IN"/>
              </w:rPr>
            </w:pPr>
            <w:r>
              <w:rPr>
                <w:rFonts w:cs="Nirmala UI" w:hint="cs"/>
                <w:sz w:val="32"/>
                <w:szCs w:val="47"/>
                <w:cs/>
                <w:lang w:bidi="bn-IN"/>
              </w:rPr>
              <w:t xml:space="preserve">              </w:t>
            </w:r>
            <w:r w:rsidRPr="008A076B">
              <w:rPr>
                <w:rFonts w:cs="Nirmala UI" w:hint="cs"/>
                <w:sz w:val="32"/>
                <w:szCs w:val="47"/>
                <w:cs/>
                <w:lang w:bidi="bn-IN"/>
              </w:rPr>
              <w:t>কাজিপুর, সিরাজগঞ্জ।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A076B" w:rsidRDefault="008A076B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8A076B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A076B" w:rsidRDefault="008A076B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7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A076B" w:rsidRDefault="008A076B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8A076B" w:rsidTr="002B617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763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8A076B" w:rsidTr="002B6178">
        <w:tc>
          <w:tcPr>
            <w:tcW w:w="10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 w:rsidRPr="00877BCC">
              <w:rPr>
                <w:rFonts w:ascii="Nikosh" w:hAnsi="Nikosh" w:cs="Nikosh" w:hint="cs"/>
                <w:sz w:val="40"/>
                <w:szCs w:val="46"/>
                <w:cs/>
                <w:lang w:bidi="bn-IN"/>
              </w:rPr>
              <w:t>দায়িত্ব প্রাপ্ত কর্মকর্তাদের নামের তালিকা</w:t>
            </w:r>
          </w:p>
        </w:tc>
      </w:tr>
      <w:tr w:rsidR="008A076B" w:rsidTr="002B6178">
        <w:tc>
          <w:tcPr>
            <w:tcW w:w="700" w:type="dxa"/>
            <w:vMerge w:val="restart"/>
            <w:tcBorders>
              <w:top w:val="single" w:sz="4" w:space="0" w:color="auto"/>
            </w:tcBorders>
          </w:tcPr>
          <w:p w:rsidR="00CA3B33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ক্রঃ</w:t>
            </w:r>
          </w:p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নং</w:t>
            </w:r>
          </w:p>
        </w:tc>
        <w:tc>
          <w:tcPr>
            <w:tcW w:w="5945" w:type="dxa"/>
            <w:gridSpan w:val="2"/>
            <w:vMerge w:val="restart"/>
            <w:tcBorders>
              <w:top w:val="single" w:sz="4" w:space="0" w:color="auto"/>
            </w:tcBorders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কর্মকর্তার নাম</w:t>
            </w:r>
          </w:p>
          <w:p w:rsidR="008A076B" w:rsidRDefault="008A076B" w:rsidP="008A076B">
            <w:pPr>
              <w:jc w:val="center"/>
              <w:rPr>
                <w:rFonts w:ascii="Nikosh" w:hAnsi="Nikosh" w:cs="Nikosh"/>
                <w:noProof/>
                <w:szCs w:val="28"/>
                <w:lang w:bidi="bn-IN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</w:tcBorders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কর্মকর্তার কার্যকাল</w:t>
            </w:r>
          </w:p>
        </w:tc>
      </w:tr>
      <w:tr w:rsidR="008A076B" w:rsidTr="002B6178">
        <w:tc>
          <w:tcPr>
            <w:tcW w:w="700" w:type="dxa"/>
            <w:vMerge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5945" w:type="dxa"/>
            <w:gridSpan w:val="2"/>
            <w:vMerge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দায়িত্ব গ্রহন</w:t>
            </w:r>
          </w:p>
        </w:tc>
        <w:tc>
          <w:tcPr>
            <w:tcW w:w="1663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দায়িত্ব হস্তান্তর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০১.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মারুফ হোসেন,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২৬/০৫/২০১০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১৩/০৩/২০১৪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০২.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রেজাউল করিম, সহকারী পরিদর্শক (ভারপ্রাপ্ত)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১৩/০৩/২০১৪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০৯/০৬/২০১৪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০৩.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মারুফ হোসেন, ইউসিও (অতিরিক্ত দায়িত্ব)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০৯/০৬/২০১৪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২১/০১/২০১৫</w:t>
            </w:r>
          </w:p>
        </w:tc>
      </w:tr>
      <w:tr w:rsidR="008A076B" w:rsidTr="002B6178">
        <w:trPr>
          <w:trHeight w:val="80"/>
        </w:trPr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০৪.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কৃষণ চন্দ্র সিকদার,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২১/০১/২০১৫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০৩/০২/২০১৫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০৫.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রেজাউল করিম, সহকারী পরিদর্শক (ভারপ্রাপ্ত)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০৩/০২/২০১৫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১৫/০৩/২০১৫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০৬.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মতিউর রহমান,  পরিদর্শক (ভারপ্রাপ্ত)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১৫/০৩/২০১৫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০৩/০৮/২০১৫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০৭.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শাহিনুজ্জামান,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০৩/০৮/২০১৫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noProof/>
                <w:szCs w:val="28"/>
                <w:lang w:bidi="bn-BD"/>
              </w:rPr>
              <w:drawing>
                <wp:anchor distT="0" distB="0" distL="114300" distR="114300" simplePos="0" relativeHeight="251674624" behindDoc="0" locked="0" layoutInCell="1" allowOverlap="1" wp14:anchorId="1CC258CF" wp14:editId="66D5BB8A">
                  <wp:simplePos x="0" y="0"/>
                  <wp:positionH relativeFrom="column">
                    <wp:posOffset>4648835</wp:posOffset>
                  </wp:positionH>
                  <wp:positionV relativeFrom="paragraph">
                    <wp:posOffset>429895</wp:posOffset>
                  </wp:positionV>
                  <wp:extent cx="1085850" cy="1000125"/>
                  <wp:effectExtent l="0" t="0" r="0" b="9525"/>
                  <wp:wrapNone/>
                  <wp:docPr id="17" name="Picture 17" descr="C:\Users\Shopon\Desktop\National-Seal-of-Banglade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pon\Desktop\National-Seal-of-Banglade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০৬/০৪/২০১৬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০৮.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জাহিদুল ইসলাম, সহকারী পরিদর্শক (ভারপ্রাপ্ত)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/>
                <w:noProof/>
                <w:szCs w:val="28"/>
                <w:lang w:bidi="bn-BD"/>
              </w:rPr>
              <w:drawing>
                <wp:anchor distT="0" distB="0" distL="114300" distR="114300" simplePos="0" relativeHeight="251675648" behindDoc="0" locked="0" layoutInCell="1" allowOverlap="1" wp14:anchorId="30887BC5" wp14:editId="7F00F7D9">
                  <wp:simplePos x="0" y="0"/>
                  <wp:positionH relativeFrom="column">
                    <wp:posOffset>4648835</wp:posOffset>
                  </wp:positionH>
                  <wp:positionV relativeFrom="paragraph">
                    <wp:posOffset>429895</wp:posOffset>
                  </wp:positionV>
                  <wp:extent cx="1085850" cy="1000125"/>
                  <wp:effectExtent l="0" t="0" r="0" b="9525"/>
                  <wp:wrapNone/>
                  <wp:docPr id="20" name="Picture 20" descr="C:\Users\Shopon\Desktop\National-Seal-of-Banglade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opon\Desktop\National-Seal-of-Banglade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০৬/০৪/২০১৬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২১/০৭/২০১৬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০৯.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শফিকুল ইসলাম,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২১/০৭/২০১৬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২৫/০৫/২০১৭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১০.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মজিবর রহমান,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২৫/০৫/২০১৭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১৮/০৭/২০১৭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১১.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রেজাউল করিম, সহকারী পরিদর্শক (ভারপ্রাপ্ত)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১৮/০৭/২০১৭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১৮/০৯/২০১৭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১২.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মাহবুব আরিফ,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১৮/০৯/২০১৭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০১/১১/২০১৮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১৩.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রেজাউল করিম, সহকারী পরিদর্শক (ভারপ্রাপ্ত)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০১/১১/২০১৮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০৫/১২/২০১৮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১৪.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আব্দুর রশিদ,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০৫/১২/২০১৮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১৮/০৪/২০১৯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১৫.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রেজাউল করিম, সহকারী পরিদর্শক (ভারপ্রাপ্ত)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১৮/০৪/২০১৯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০৪/০৭/২০১৯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১৬.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মিজানুর রহমান,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০৪/০৭/২০১৯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০৪/০২/২০২০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১৭.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রেজাউল করিম, সহকারী পরিদর্শক (ভারপ্রাপ্ত)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০৪/০২/২০২০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০৪/০৮/২০২০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১৮.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মোছাঃ নাছিমা খাতুন,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০৪/০৮/২০২০</w:t>
            </w:r>
          </w:p>
        </w:tc>
        <w:tc>
          <w:tcPr>
            <w:tcW w:w="1663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১৪/১২/২০২০</w:t>
            </w:r>
          </w:p>
        </w:tc>
      </w:tr>
      <w:tr w:rsidR="008A076B" w:rsidTr="002B6178">
        <w:tc>
          <w:tcPr>
            <w:tcW w:w="700" w:type="dxa"/>
          </w:tcPr>
          <w:p w:rsidR="008A076B" w:rsidRDefault="008A076B" w:rsidP="008A076B">
            <w:pPr>
              <w:jc w:val="center"/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১৯.</w:t>
            </w:r>
          </w:p>
        </w:tc>
        <w:tc>
          <w:tcPr>
            <w:tcW w:w="5945" w:type="dxa"/>
            <w:gridSpan w:val="2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রেজাউল করিম, সহকারী পরিদর্শক (ভারপ্রাপ্ত) ইউসিও</w:t>
            </w:r>
          </w:p>
        </w:tc>
        <w:tc>
          <w:tcPr>
            <w:tcW w:w="1692" w:type="dxa"/>
          </w:tcPr>
          <w:p w:rsidR="008A076B" w:rsidRDefault="008A076B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১৪/১২/২০২০</w:t>
            </w:r>
          </w:p>
        </w:tc>
        <w:tc>
          <w:tcPr>
            <w:tcW w:w="1663" w:type="dxa"/>
          </w:tcPr>
          <w:p w:rsidR="008A076B" w:rsidRDefault="002B6178" w:rsidP="008A076B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২৫/০৫/২০২১</w:t>
            </w:r>
          </w:p>
        </w:tc>
      </w:tr>
      <w:tr w:rsidR="002B6178" w:rsidTr="002B6178">
        <w:tc>
          <w:tcPr>
            <w:tcW w:w="700" w:type="dxa"/>
          </w:tcPr>
          <w:p w:rsidR="002B6178" w:rsidRDefault="002B6178" w:rsidP="002B6178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২০.</w:t>
            </w:r>
          </w:p>
        </w:tc>
        <w:tc>
          <w:tcPr>
            <w:tcW w:w="5945" w:type="dxa"/>
            <w:gridSpan w:val="2"/>
          </w:tcPr>
          <w:p w:rsidR="002B6178" w:rsidRDefault="002B6178" w:rsidP="002B6178">
            <w:pPr>
              <w:rPr>
                <w:rFonts w:ascii="Nikosh" w:hAnsi="Nikosh" w:cs="Nikosh"/>
                <w:szCs w:val="28"/>
                <w:lang w:bidi="bn-IN"/>
              </w:rPr>
            </w:pPr>
            <w:r>
              <w:rPr>
                <w:rFonts w:ascii="Nikosh" w:hAnsi="Nikosh" w:cs="Nikosh" w:hint="cs"/>
                <w:szCs w:val="28"/>
                <w:cs/>
                <w:lang w:bidi="bn-IN"/>
              </w:rPr>
              <w:t>জনাব মোঃ নুরুজ্জামান,ইউসিও (অতিরিক্ত দায়িত্ব)</w:t>
            </w:r>
          </w:p>
        </w:tc>
        <w:tc>
          <w:tcPr>
            <w:tcW w:w="1692" w:type="dxa"/>
          </w:tcPr>
          <w:p w:rsidR="002B6178" w:rsidRDefault="002B6178" w:rsidP="002B6178">
            <w:pPr>
              <w:rPr>
                <w:rFonts w:ascii="Nikosh" w:hAnsi="Nikosh" w:cs="Nikosh"/>
                <w:szCs w:val="28"/>
                <w:lang w:bidi="bn-IN"/>
              </w:rPr>
            </w:pPr>
            <w:bookmarkStart w:id="0" w:name="_GoBack"/>
            <w:bookmarkEnd w:id="0"/>
            <w:r>
              <w:rPr>
                <w:rFonts w:ascii="Nikosh" w:hAnsi="Nikosh" w:cs="Nikosh" w:hint="cs"/>
                <w:szCs w:val="28"/>
                <w:cs/>
                <w:lang w:bidi="bn-IN"/>
              </w:rPr>
              <w:t>২৫/০৫/২০২১</w:t>
            </w:r>
          </w:p>
        </w:tc>
        <w:tc>
          <w:tcPr>
            <w:tcW w:w="1663" w:type="dxa"/>
          </w:tcPr>
          <w:p w:rsidR="002B6178" w:rsidRDefault="002B6178" w:rsidP="002B6178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  <w:tr w:rsidR="002B6178" w:rsidTr="002B6178">
        <w:tc>
          <w:tcPr>
            <w:tcW w:w="700" w:type="dxa"/>
          </w:tcPr>
          <w:p w:rsidR="002B6178" w:rsidRDefault="002B6178" w:rsidP="002B6178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5945" w:type="dxa"/>
            <w:gridSpan w:val="2"/>
          </w:tcPr>
          <w:p w:rsidR="002B6178" w:rsidRDefault="002B6178" w:rsidP="002B6178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92" w:type="dxa"/>
          </w:tcPr>
          <w:p w:rsidR="002B6178" w:rsidRDefault="002B6178" w:rsidP="002B6178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  <w:tc>
          <w:tcPr>
            <w:tcW w:w="1663" w:type="dxa"/>
          </w:tcPr>
          <w:p w:rsidR="002B6178" w:rsidRDefault="002B6178" w:rsidP="002B6178">
            <w:pPr>
              <w:rPr>
                <w:rFonts w:ascii="Nikosh" w:hAnsi="Nikosh" w:cs="Nikosh"/>
                <w:szCs w:val="28"/>
                <w:lang w:bidi="bn-IN"/>
              </w:rPr>
            </w:pPr>
          </w:p>
        </w:tc>
      </w:tr>
    </w:tbl>
    <w:p w:rsidR="00545AC0" w:rsidRPr="00317A72" w:rsidRDefault="00545AC0">
      <w:pPr>
        <w:rPr>
          <w:rFonts w:ascii="Nikosh" w:hAnsi="Nikosh" w:cs="Nikosh"/>
          <w:szCs w:val="28"/>
          <w:cs/>
          <w:lang w:bidi="bn-IN"/>
        </w:rPr>
      </w:pPr>
    </w:p>
    <w:sectPr w:rsidR="00545AC0" w:rsidRPr="00317A72" w:rsidSect="00877BCC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203"/>
    <w:rsid w:val="000167BE"/>
    <w:rsid w:val="000A4203"/>
    <w:rsid w:val="00274746"/>
    <w:rsid w:val="002B6178"/>
    <w:rsid w:val="00317A72"/>
    <w:rsid w:val="00540DCD"/>
    <w:rsid w:val="00545AC0"/>
    <w:rsid w:val="006B6556"/>
    <w:rsid w:val="00725E62"/>
    <w:rsid w:val="00763524"/>
    <w:rsid w:val="007C646D"/>
    <w:rsid w:val="008011F3"/>
    <w:rsid w:val="00877BCC"/>
    <w:rsid w:val="008A076B"/>
    <w:rsid w:val="009B6C7B"/>
    <w:rsid w:val="009B7461"/>
    <w:rsid w:val="00A200A9"/>
    <w:rsid w:val="00AE1A8E"/>
    <w:rsid w:val="00AF7B6C"/>
    <w:rsid w:val="00B3430F"/>
    <w:rsid w:val="00B4159F"/>
    <w:rsid w:val="00C15A9E"/>
    <w:rsid w:val="00CA3B33"/>
    <w:rsid w:val="00CE5F3A"/>
    <w:rsid w:val="00DA78F4"/>
    <w:rsid w:val="00E04333"/>
    <w:rsid w:val="00E21377"/>
    <w:rsid w:val="00F14324"/>
    <w:rsid w:val="00FE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1734E-D425-427A-AEF6-5AA01EE4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C64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64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317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B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2021-03-31T07:08:00Z</cp:lastPrinted>
  <dcterms:created xsi:type="dcterms:W3CDTF">2021-03-31T06:11:00Z</dcterms:created>
  <dcterms:modified xsi:type="dcterms:W3CDTF">2021-06-03T08:36:00Z</dcterms:modified>
</cp:coreProperties>
</file>