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76" w:rsidRPr="00D6155F" w:rsidRDefault="00F37E76" w:rsidP="00F37E76">
      <w:pPr>
        <w:jc w:val="center"/>
        <w:rPr>
          <w:rFonts w:ascii="Nikosh" w:hAnsi="Nikosh" w:cs="Nikosh"/>
          <w:b/>
          <w:sz w:val="28"/>
          <w:cs/>
          <w:lang w:bidi="bn-IN"/>
        </w:rPr>
      </w:pPr>
    </w:p>
    <w:p w:rsidR="00F37E76" w:rsidRDefault="00F37E76" w:rsidP="00F37E76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w:drawing>
          <wp:inline distT="0" distB="0" distL="0" distR="0">
            <wp:extent cx="1610360" cy="1212850"/>
            <wp:effectExtent l="19050" t="0" r="889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76" w:rsidRDefault="00F37E76" w:rsidP="00F37E76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F37E76" w:rsidRPr="004F2FE1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  <w:r w:rsidRPr="004F2FE1">
        <w:rPr>
          <w:rFonts w:ascii="Nikosh" w:hAnsi="Nikosh" w:cs="Nikosh" w:hint="cs"/>
          <w:sz w:val="28"/>
          <w:cs/>
        </w:rPr>
        <w:t>গণপ্রজাতন্ত্রী বাংলাদেশ সরকার</w:t>
      </w:r>
    </w:p>
    <w:p w:rsidR="00F37E76" w:rsidRDefault="00F37E76" w:rsidP="00F37E76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F37E76" w:rsidRDefault="00386572" w:rsidP="00F37E76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নির্বাহী</w:t>
      </w:r>
      <w:r w:rsidR="00F37E76">
        <w:rPr>
          <w:rFonts w:ascii="Nikosh" w:hAnsi="Nikosh" w:cs="Nikosh" w:hint="cs"/>
          <w:sz w:val="32"/>
          <w:szCs w:val="32"/>
          <w:cs/>
          <w:lang w:bidi="bn-IN"/>
        </w:rPr>
        <w:t xml:space="preserve"> প্রকৌশলী</w:t>
      </w:r>
      <w:r w:rsidR="00F37E76">
        <w:rPr>
          <w:rFonts w:ascii="Nikosh" w:hAnsi="Nikosh" w:cs="Nikosh" w:hint="cs"/>
          <w:sz w:val="32"/>
          <w:szCs w:val="32"/>
          <w:lang w:bidi="bn-IN"/>
        </w:rPr>
        <w:t>,</w:t>
      </w:r>
      <w:r w:rsidR="00F37E76" w:rsidRPr="00FF7087">
        <w:rPr>
          <w:rFonts w:ascii="Nikosh" w:hAnsi="Nikosh" w:cs="Nikosh"/>
          <w:sz w:val="32"/>
          <w:szCs w:val="32"/>
          <w:cs/>
          <w:lang w:bidi="bn-IN"/>
        </w:rPr>
        <w:t>জনস্বাস্থ্য প্রকৌশল অধিদপ্তর</w:t>
      </w:r>
      <w:r>
        <w:rPr>
          <w:rFonts w:ascii="Nikosh" w:hAnsi="Nikosh" w:cs="Nikosh" w:hint="cs"/>
          <w:sz w:val="32"/>
          <w:szCs w:val="32"/>
          <w:cs/>
          <w:lang w:bidi="bn-IN"/>
        </w:rPr>
        <w:t xml:space="preserve">, </w:t>
      </w:r>
      <w:r w:rsidR="00910A1F">
        <w:rPr>
          <w:rFonts w:ascii="Nikosh" w:hAnsi="Nikosh" w:cs="Nikosh"/>
          <w:sz w:val="32"/>
          <w:szCs w:val="32"/>
          <w:cs/>
          <w:lang w:bidi="bn-IN"/>
        </w:rPr>
        <w:t xml:space="preserve">নাটোর </w:t>
      </w:r>
      <w:r w:rsidR="00910A1F">
        <w:rPr>
          <w:rFonts w:ascii="Nikosh" w:hAnsi="Nikosh" w:cs="Nikosh" w:hint="cs"/>
          <w:sz w:val="32"/>
          <w:szCs w:val="32"/>
          <w:cs/>
          <w:lang w:bidi="bn-IN"/>
        </w:rPr>
        <w:t>জেলা</w:t>
      </w:r>
    </w:p>
    <w:p w:rsidR="00386572" w:rsidRPr="003C0429" w:rsidRDefault="00386572" w:rsidP="00F37E76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</w:p>
    <w:p w:rsidR="00F37E76" w:rsidRPr="003C0429" w:rsidRDefault="00F37E76" w:rsidP="00F37E76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3C0429">
        <w:rPr>
          <w:rFonts w:ascii="Nikosh" w:hAnsi="Nikosh" w:cs="Nikosh"/>
          <w:sz w:val="32"/>
          <w:szCs w:val="32"/>
        </w:rPr>
        <w:t>এবং</w:t>
      </w:r>
    </w:p>
    <w:p w:rsidR="00F37E76" w:rsidRPr="003C0429" w:rsidRDefault="00F37E76" w:rsidP="00F37E76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F37E76" w:rsidRPr="00F45C92" w:rsidRDefault="00386572" w:rsidP="00F37E76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প্রধান প্রকৌশলী</w:t>
      </w:r>
      <w:r>
        <w:rPr>
          <w:rFonts w:ascii="Nikosh" w:hAnsi="Nikosh" w:cs="Nikosh" w:hint="cs"/>
          <w:sz w:val="32"/>
          <w:szCs w:val="32"/>
          <w:lang w:bidi="bn-IN"/>
        </w:rPr>
        <w:t>,</w:t>
      </w:r>
      <w:r w:rsidRPr="00FF7087">
        <w:rPr>
          <w:rFonts w:ascii="Nikosh" w:hAnsi="Nikosh" w:cs="Nikosh"/>
          <w:sz w:val="32"/>
          <w:szCs w:val="32"/>
          <w:cs/>
          <w:lang w:bidi="bn-IN"/>
        </w:rPr>
        <w:t>জনস্বাস্থ্য প্রকৌশল অধিদপ্তর</w:t>
      </w:r>
      <w:r>
        <w:rPr>
          <w:rFonts w:ascii="Nikosh" w:hAnsi="Nikosh" w:cs="Nikosh" w:hint="cs"/>
          <w:sz w:val="32"/>
          <w:szCs w:val="32"/>
          <w:cs/>
          <w:lang w:bidi="bn-IN"/>
        </w:rPr>
        <w:t>, ঢাকা</w:t>
      </w: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F37E76" w:rsidRPr="003C0429" w:rsidRDefault="00F37E76" w:rsidP="00F37E76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3C0429">
        <w:rPr>
          <w:rFonts w:ascii="Nikosh" w:hAnsi="Nikosh" w:cs="Nikosh"/>
          <w:sz w:val="32"/>
          <w:szCs w:val="32"/>
          <w:cs/>
        </w:rPr>
        <w:t>এর মধ্যে স্বাক্ষরিত</w:t>
      </w: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37E76" w:rsidRPr="00E71D1E" w:rsidRDefault="00F37E76" w:rsidP="00F37E76">
      <w:pPr>
        <w:pStyle w:val="ListParagraph"/>
        <w:ind w:left="0"/>
        <w:jc w:val="center"/>
        <w:rPr>
          <w:rFonts w:ascii="Nikosh" w:hAnsi="Nikosh" w:cs="Nikosh"/>
          <w:b/>
          <w:bCs/>
          <w:sz w:val="40"/>
          <w:szCs w:val="40"/>
        </w:rPr>
      </w:pPr>
      <w:r w:rsidRPr="00E71D1E">
        <w:rPr>
          <w:rFonts w:ascii="Nikosh" w:hAnsi="Nikosh" w:cs="Nikosh" w:hint="cs"/>
          <w:b/>
          <w:bCs/>
          <w:sz w:val="40"/>
          <w:szCs w:val="40"/>
          <w:cs/>
        </w:rPr>
        <w:t>বার্ষিক কর্মসম্পাদন চুক্তি</w:t>
      </w: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F37E76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F37E76" w:rsidRPr="006C427E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 w:hint="cs"/>
          <w:sz w:val="28"/>
          <w:cs/>
        </w:rPr>
        <w:t>১ জুলাই, ২০</w:t>
      </w:r>
      <w:r w:rsidR="00BA59BF">
        <w:rPr>
          <w:rFonts w:ascii="Nikosh" w:hAnsi="Nikosh" w:cs="Nikosh"/>
          <w:sz w:val="28"/>
          <w:cs/>
        </w:rPr>
        <w:t>২১</w:t>
      </w:r>
      <w:r>
        <w:rPr>
          <w:rFonts w:ascii="Nikosh" w:hAnsi="Nikosh" w:cs="Nikosh" w:hint="cs"/>
          <w:sz w:val="28"/>
          <w:cs/>
        </w:rPr>
        <w:t xml:space="preserve"> - ৩০ জুন, ২০</w:t>
      </w:r>
      <w:r w:rsidR="00BA59BF">
        <w:rPr>
          <w:rFonts w:ascii="Nikosh" w:hAnsi="Nikosh" w:cs="Nikosh"/>
          <w:sz w:val="28"/>
          <w:cs/>
        </w:rPr>
        <w:t>২২</w:t>
      </w:r>
    </w:p>
    <w:p w:rsidR="00F37E76" w:rsidRPr="006C427E" w:rsidRDefault="00F37E76" w:rsidP="00F37E76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F37E76" w:rsidRPr="00067E64" w:rsidRDefault="00F37E76" w:rsidP="00F37E76">
      <w:pPr>
        <w:ind w:firstLine="720"/>
        <w:jc w:val="center"/>
        <w:rPr>
          <w:rFonts w:ascii="Nikosh" w:hAnsi="Nikosh" w:cs="Nikosh"/>
          <w:b/>
          <w:bCs/>
          <w:sz w:val="28"/>
          <w:lang w:val="en-AU"/>
        </w:rPr>
      </w:pPr>
      <w:r w:rsidRPr="00944549">
        <w:rPr>
          <w:rFonts w:ascii="Nikosh" w:hAnsi="Nikosh" w:cs="Nikosh" w:hint="cs"/>
          <w:b/>
          <w:bCs/>
          <w:sz w:val="28"/>
          <w:cs/>
        </w:rPr>
        <w:lastRenderedPageBreak/>
        <w:t>সূচিপত্র</w:t>
      </w:r>
    </w:p>
    <w:p w:rsidR="00F37E76" w:rsidRDefault="00F37E76" w:rsidP="00F37E76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2"/>
        <w:gridCol w:w="1123"/>
      </w:tblGrid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>বিষয়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পৃষ্ঠা নং </w:t>
            </w: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3F7437" w:rsidRDefault="00F37E76" w:rsidP="004C6262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/>
                <w:sz w:val="28"/>
              </w:rPr>
              <w:t>কর্মসম্পাদনের সার্বিক চিত্র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3F7437" w:rsidRDefault="00F37E76" w:rsidP="004C6262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প্রস্তাবনা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3F7437" w:rsidRDefault="00F37E76" w:rsidP="00386572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 w:hint="cs"/>
                <w:sz w:val="28"/>
                <w:cs/>
              </w:rPr>
              <w:t>সেকশন ১: রূপকল্প</w:t>
            </w:r>
            <w:r w:rsidRPr="00867916">
              <w:rPr>
                <w:rFonts w:ascii="Nikosh" w:hAnsi="Nikosh" w:cs="Nikosh"/>
                <w:sz w:val="26"/>
                <w:szCs w:val="26"/>
                <w:cs/>
              </w:rPr>
              <w:t>,</w:t>
            </w:r>
            <w:r w:rsidRPr="003F7437">
              <w:rPr>
                <w:rFonts w:ascii="Nikosh" w:hAnsi="Nikosh" w:cs="Nikosh" w:hint="cs"/>
                <w:sz w:val="28"/>
                <w:cs/>
              </w:rPr>
              <w:t>অভিলক্ষ্য</w:t>
            </w:r>
            <w:r w:rsidRPr="00867916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386572">
              <w:rPr>
                <w:rFonts w:ascii="Nikosh" w:hAnsi="Nikosh" w:cs="Nikosh" w:hint="cs"/>
                <w:sz w:val="28"/>
                <w:cs/>
                <w:lang w:bidi="bn-IN"/>
              </w:rPr>
              <w:t>কর্মসম্পাদনের ক্ষেত্র</w:t>
            </w:r>
            <w:r w:rsidRPr="003F7437">
              <w:rPr>
                <w:rFonts w:ascii="Nikosh" w:hAnsi="Nikosh" w:cs="Nikosh" w:hint="cs"/>
                <w:sz w:val="28"/>
                <w:cs/>
              </w:rPr>
              <w:t xml:space="preserve"> এবং কার্যাবলি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3F7437" w:rsidRDefault="00F37E76" w:rsidP="004C6262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/>
                <w:sz w:val="28"/>
                <w:cs/>
              </w:rPr>
              <w:t xml:space="preserve">সেকশন ২: বিভিন্ন কার্যক্রমের </w:t>
            </w:r>
            <w:r w:rsidRPr="003F7437">
              <w:rPr>
                <w:rFonts w:ascii="Nikosh" w:hAnsi="Nikosh" w:cs="Nikosh"/>
                <w:sz w:val="28"/>
              </w:rPr>
              <w:t>চূড়ান্ত ফলাফল/প্রভাব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3F7437" w:rsidRDefault="00F37E76" w:rsidP="004C6262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 w:hint="cs"/>
                <w:sz w:val="28"/>
                <w:cs/>
              </w:rPr>
              <w:t xml:space="preserve">সেকশন </w:t>
            </w:r>
            <w:r w:rsidRPr="003F7437">
              <w:rPr>
                <w:rFonts w:ascii="Nikosh" w:hAnsi="Nikosh" w:cs="Nikosh"/>
                <w:sz w:val="28"/>
                <w:cs/>
              </w:rPr>
              <w:t>৩</w:t>
            </w:r>
            <w:r>
              <w:rPr>
                <w:rFonts w:ascii="Nikosh" w:hAnsi="Nikosh" w:cs="Nikosh" w:hint="cs"/>
                <w:sz w:val="28"/>
                <w:cs/>
              </w:rPr>
              <w:t xml:space="preserve">: </w:t>
            </w:r>
            <w:r>
              <w:rPr>
                <w:rFonts w:ascii="Nikosh" w:hAnsi="Nikosh" w:cs="Nikosh"/>
                <w:sz w:val="28"/>
                <w:cs/>
              </w:rPr>
              <w:t xml:space="preserve">কর্মসম্পাদন পরিকল্পনা 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3F7437" w:rsidRDefault="00F37E76" w:rsidP="004C6262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/>
                <w:bCs/>
                <w:sz w:val="28"/>
              </w:rPr>
              <w:t>সংযোজনী ১:  শব্দসংক্ষেপ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6C427E" w:rsidRDefault="00F37E76" w:rsidP="004C6262">
            <w:pPr>
              <w:autoSpaceDE w:val="0"/>
              <w:autoSpaceDN w:val="0"/>
              <w:rPr>
                <w:rFonts w:ascii="Nikosh" w:hAnsi="Nikosh" w:cs="Nikosh"/>
                <w:sz w:val="28"/>
                <w:lang w:val="en-AU"/>
              </w:rPr>
            </w:pPr>
            <w:r w:rsidRPr="003F7437">
              <w:rPr>
                <w:rFonts w:ascii="Nikosh" w:hAnsi="Nikosh" w:cs="Nikosh"/>
                <w:bCs/>
                <w:sz w:val="28"/>
              </w:rPr>
              <w:t xml:space="preserve">সংযোজনী ২: </w:t>
            </w:r>
            <w:r w:rsidRPr="007E7AFF">
              <w:rPr>
                <w:rFonts w:ascii="Nikosh" w:hAnsi="Nikosh" w:cs="Nikosh" w:hint="cs"/>
                <w:sz w:val="28"/>
                <w:cs/>
              </w:rPr>
              <w:t>কর্ম</w:t>
            </w:r>
            <w:r>
              <w:rPr>
                <w:rFonts w:ascii="Nikosh" w:hAnsi="Nikosh" w:cs="Nikosh" w:hint="cs"/>
                <w:sz w:val="28"/>
                <w:cs/>
              </w:rPr>
              <w:t xml:space="preserve">সম্পাদন </w:t>
            </w:r>
            <w:r>
              <w:rPr>
                <w:rFonts w:ascii="Nikosh" w:hAnsi="Nikosh" w:cs="Nikosh"/>
                <w:sz w:val="28"/>
                <w:cs/>
              </w:rPr>
              <w:t>সূচকের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পরিমাপ পদ্ধতি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845E1B" w:rsidRDefault="00F37E76" w:rsidP="004C6262">
            <w:pPr>
              <w:autoSpaceDE w:val="0"/>
              <w:autoSpaceDN w:val="0"/>
              <w:rPr>
                <w:rFonts w:ascii="Nikosh" w:hAnsi="Nikosh" w:cs="Nikosh"/>
                <w:bCs/>
                <w:sz w:val="28"/>
              </w:rPr>
            </w:pPr>
            <w:r w:rsidRPr="009165E0">
              <w:rPr>
                <w:rFonts w:ascii="Nikosh" w:hAnsi="Nikosh" w:cs="Nikosh"/>
                <w:sz w:val="28"/>
                <w:cs/>
              </w:rPr>
              <w:t>সংযোজনী ৩</w:t>
            </w:r>
            <w:r w:rsidRPr="009165E0">
              <w:rPr>
                <w:rFonts w:ascii="Nikosh" w:hAnsi="Nikosh" w:cs="Nikosh" w:hint="cs"/>
                <w:sz w:val="28"/>
                <w:cs/>
              </w:rPr>
              <w:t xml:space="preserve">: অন্য </w:t>
            </w:r>
            <w:r w:rsidRPr="009165E0">
              <w:rPr>
                <w:rFonts w:ascii="Nikosh" w:hAnsi="Nikosh" w:cs="Nikosh"/>
                <w:sz w:val="28"/>
              </w:rPr>
              <w:t>অফিসের</w:t>
            </w:r>
            <w:r>
              <w:rPr>
                <w:rFonts w:ascii="Nikosh" w:hAnsi="Nikosh" w:cs="Nikosh"/>
                <w:sz w:val="28"/>
              </w:rPr>
              <w:t>সঙ্গে</w:t>
            </w:r>
            <w:r w:rsidRPr="009165E0">
              <w:rPr>
                <w:rFonts w:ascii="Nikosh" w:hAnsi="Nikosh" w:cs="Nikosh"/>
                <w:sz w:val="28"/>
              </w:rPr>
              <w:t xml:space="preserve"> সংশ্লিষ্ট</w:t>
            </w:r>
            <w:r w:rsidRPr="009165E0">
              <w:rPr>
                <w:rFonts w:ascii="Nikosh" w:hAnsi="Nikosh" w:cs="Nikosh" w:hint="cs"/>
                <w:sz w:val="28"/>
                <w:cs/>
              </w:rPr>
              <w:t xml:space="preserve"> কর্মসম্পাদন </w:t>
            </w:r>
            <w:r w:rsidRPr="009165E0">
              <w:rPr>
                <w:rFonts w:ascii="Nikosh" w:hAnsi="Nikosh" w:cs="Nikosh"/>
                <w:sz w:val="28"/>
              </w:rPr>
              <w:t>সূচক</w:t>
            </w:r>
            <w:r w:rsidRPr="009165E0">
              <w:rPr>
                <w:rFonts w:ascii="Nikosh" w:hAnsi="Nikosh" w:cs="Nikosh" w:hint="cs"/>
                <w:sz w:val="28"/>
                <w:cs/>
              </w:rPr>
              <w:t>সমূহ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845E1B" w:rsidRDefault="00F37E76" w:rsidP="004C6262">
            <w:pPr>
              <w:autoSpaceDE w:val="0"/>
              <w:autoSpaceDN w:val="0"/>
              <w:rPr>
                <w:rFonts w:ascii="Nikosh" w:hAnsi="Nikosh" w:cs="Nikosh"/>
                <w:bCs/>
                <w:sz w:val="28"/>
                <w:cs/>
              </w:rPr>
            </w:pPr>
            <w:r w:rsidRPr="00845E1B">
              <w:rPr>
                <w:rFonts w:ascii="Nikosh" w:hAnsi="Nikosh" w:cs="Nikosh"/>
                <w:bCs/>
                <w:sz w:val="28"/>
              </w:rPr>
              <w:t xml:space="preserve">সংযোজনী ৪:  </w:t>
            </w:r>
            <w:r w:rsidR="00386572" w:rsidRPr="008B19B1">
              <w:rPr>
                <w:rFonts w:ascii="Nikosh" w:hAnsi="Nikosh" w:cs="Nikosh"/>
                <w:sz w:val="28"/>
              </w:rPr>
              <w:t>জাতীয় শুদ্ধাচার কৌশল কর্মপরিকল্পনা, ২</w:t>
            </w:r>
            <w:r w:rsidR="00386572" w:rsidRPr="008B19B1">
              <w:rPr>
                <w:rFonts w:ascii="Nikosh" w:hAnsi="Nikosh" w:cs="Nikosh"/>
                <w:sz w:val="28"/>
                <w:cs/>
                <w:lang w:bidi="bn-IN"/>
              </w:rPr>
              <w:t>০২১</w:t>
            </w:r>
            <w:r w:rsidR="00386572" w:rsidRPr="008B19B1">
              <w:rPr>
                <w:rFonts w:ascii="Nikosh" w:hAnsi="Nikosh" w:cs="Nikosh"/>
                <w:sz w:val="28"/>
              </w:rPr>
              <w:t>-২০</w:t>
            </w:r>
            <w:r w:rsidR="00386572" w:rsidRPr="008B19B1">
              <w:rPr>
                <w:rFonts w:ascii="Nikosh" w:hAnsi="Nikosh" w:cs="Nikosh"/>
                <w:sz w:val="28"/>
                <w:cs/>
                <w:lang w:bidi="bn-IN"/>
              </w:rPr>
              <w:t>২২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7A4EE7" w:rsidRDefault="00386572" w:rsidP="00BA59BF">
            <w:pPr>
              <w:rPr>
                <w:rFonts w:ascii="NikoshBAN" w:hAnsi="NikoshBAN" w:cs="NikoshBAN"/>
                <w:bCs/>
                <w:sz w:val="28"/>
              </w:rPr>
            </w:pPr>
            <w:r w:rsidRPr="008B19B1">
              <w:rPr>
                <w:rFonts w:ascii="Nikosh" w:hAnsi="Nikosh" w:cs="Nikosh"/>
                <w:sz w:val="28"/>
              </w:rPr>
              <w:t xml:space="preserve">সংযোজনী ৫: </w:t>
            </w:r>
            <w:r w:rsidRPr="008B19B1">
              <w:rPr>
                <w:rFonts w:ascii="Nikosh" w:hAnsi="Nikosh" w:cs="Nikosh"/>
                <w:sz w:val="28"/>
                <w:cs/>
                <w:lang w:bidi="bn-IN"/>
              </w:rPr>
              <w:t>ই-গভর্ন্যান্স</w:t>
            </w:r>
            <w:r w:rsidRPr="008B19B1">
              <w:rPr>
                <w:rFonts w:ascii="Nikosh" w:hAnsi="Nikosh" w:cs="Nikosh"/>
                <w:sz w:val="28"/>
                <w:lang w:bidi="bn-IN"/>
              </w:rPr>
              <w:t xml:space="preserve"> ও উদ্ভাবন</w:t>
            </w:r>
            <w:r w:rsidRPr="008B19B1">
              <w:rPr>
                <w:rFonts w:ascii="Nikosh" w:hAnsi="Nikosh" w:cs="Nikosh"/>
                <w:sz w:val="28"/>
                <w:cs/>
                <w:lang w:bidi="bn-IN"/>
              </w:rPr>
              <w:t xml:space="preserve"> কর্মপরিকল্পনা</w:t>
            </w:r>
            <w:r w:rsidRPr="008B19B1">
              <w:rPr>
                <w:rFonts w:ascii="Nikosh" w:hAnsi="Nikosh" w:cs="Nikosh"/>
                <w:sz w:val="28"/>
                <w:lang w:val="en-AU" w:bidi="bn-IN"/>
              </w:rPr>
              <w:t xml:space="preserve">, </w:t>
            </w:r>
            <w:r w:rsidRPr="008B19B1">
              <w:rPr>
                <w:rFonts w:ascii="Nikosh" w:hAnsi="Nikosh" w:cs="Nikosh"/>
                <w:sz w:val="28"/>
              </w:rPr>
              <w:t>২</w:t>
            </w:r>
            <w:r w:rsidRPr="008B19B1">
              <w:rPr>
                <w:rFonts w:ascii="Nikosh" w:hAnsi="Nikosh" w:cs="Nikosh"/>
                <w:sz w:val="28"/>
                <w:cs/>
                <w:lang w:bidi="bn-IN"/>
              </w:rPr>
              <w:t>০২১</w:t>
            </w:r>
            <w:r w:rsidRPr="008B19B1">
              <w:rPr>
                <w:rFonts w:ascii="Nikosh" w:hAnsi="Nikosh" w:cs="Nikosh"/>
                <w:sz w:val="28"/>
              </w:rPr>
              <w:t>-২০</w:t>
            </w:r>
            <w:r w:rsidRPr="008B19B1">
              <w:rPr>
                <w:rFonts w:ascii="Nikosh" w:hAnsi="Nikosh" w:cs="Nikosh"/>
                <w:sz w:val="28"/>
                <w:cs/>
                <w:lang w:bidi="bn-IN"/>
              </w:rPr>
              <w:t>২২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7A4EE7" w:rsidRDefault="00386572" w:rsidP="00BA59BF">
            <w:pPr>
              <w:rPr>
                <w:rFonts w:ascii="NikoshBAN" w:hAnsi="NikoshBAN" w:cs="NikoshBAN"/>
                <w:sz w:val="28"/>
                <w:cs/>
                <w:lang w:val="en-AU"/>
              </w:rPr>
            </w:pPr>
            <w:r w:rsidRPr="008B19B1">
              <w:rPr>
                <w:rFonts w:ascii="Nikosh" w:hAnsi="Nikosh" w:cs="Nikosh"/>
                <w:sz w:val="28"/>
              </w:rPr>
              <w:t xml:space="preserve">সংযোজনী ৬: </w:t>
            </w:r>
            <w:r w:rsidRPr="008B19B1">
              <w:rPr>
                <w:rFonts w:ascii="Nikosh" w:hAnsi="Nikosh" w:cs="Nikosh"/>
                <w:sz w:val="28"/>
                <w:lang w:bidi="bn-IN"/>
              </w:rPr>
              <w:t>অভিযোগ প্রতিকার ব্যবস্থা কর্মপরিকল্পনা, ২০২১-২০২২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34"/>
        </w:trPr>
        <w:tc>
          <w:tcPr>
            <w:tcW w:w="8392" w:type="dxa"/>
          </w:tcPr>
          <w:p w:rsidR="00F37E76" w:rsidRPr="007A4EE7" w:rsidRDefault="00386572" w:rsidP="00BA59BF">
            <w:pPr>
              <w:rPr>
                <w:rFonts w:ascii="NikoshBAN" w:hAnsi="NikoshBAN" w:cs="NikoshBAN"/>
                <w:sz w:val="28"/>
                <w:cs/>
              </w:rPr>
            </w:pPr>
            <w:r w:rsidRPr="008B19B1">
              <w:rPr>
                <w:rFonts w:ascii="Nikosh" w:hAnsi="Nikosh" w:cs="Nikosh"/>
                <w:sz w:val="28"/>
              </w:rPr>
              <w:t xml:space="preserve">সংযোজনী ৭: </w:t>
            </w:r>
            <w:r w:rsidRPr="008B19B1">
              <w:rPr>
                <w:rFonts w:ascii="Nikosh" w:hAnsi="Nikosh" w:cs="Nikosh"/>
                <w:sz w:val="28"/>
                <w:lang w:bidi="bn-IN"/>
              </w:rPr>
              <w:t>সেবা প্রদান প্রতিশ্রুতি কর্মপরিকল্পনা, ২০২১-২০২২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37E76" w:rsidRPr="003F7437" w:rsidTr="00910A1F">
        <w:trPr>
          <w:trHeight w:val="650"/>
        </w:trPr>
        <w:tc>
          <w:tcPr>
            <w:tcW w:w="8392" w:type="dxa"/>
          </w:tcPr>
          <w:p w:rsidR="00F37E76" w:rsidRPr="007A4EE7" w:rsidRDefault="00386572" w:rsidP="00BA59BF">
            <w:pPr>
              <w:rPr>
                <w:rFonts w:ascii="NikoshBAN" w:hAnsi="NikoshBAN" w:cs="NikoshBAN"/>
                <w:sz w:val="32"/>
                <w:szCs w:val="30"/>
                <w:cs/>
                <w:lang w:bidi="bn-IN"/>
              </w:rPr>
            </w:pPr>
            <w:r w:rsidRPr="008B19B1">
              <w:rPr>
                <w:rFonts w:ascii="Nikosh" w:hAnsi="Nikosh" w:cs="Nikosh"/>
                <w:sz w:val="28"/>
              </w:rPr>
              <w:t xml:space="preserve">সংযোজনী ৮: </w:t>
            </w:r>
            <w:r w:rsidRPr="008B19B1">
              <w:rPr>
                <w:rFonts w:ascii="Nikosh" w:hAnsi="Nikosh" w:cs="Nikosh"/>
                <w:sz w:val="28"/>
                <w:lang w:bidi="bn-IN"/>
              </w:rPr>
              <w:t>তথ্য অধিক</w:t>
            </w:r>
            <w:r w:rsidR="00A52D8A">
              <w:rPr>
                <w:rFonts w:ascii="Nikosh" w:hAnsi="Nikosh" w:cs="Nikosh"/>
                <w:sz w:val="28"/>
                <w:lang w:bidi="bn-IN"/>
              </w:rPr>
              <w:t>ার বিষয়ে বার্ষিক কর্মপরিকল্পনা</w:t>
            </w:r>
            <w:r w:rsidRPr="008B19B1">
              <w:rPr>
                <w:rFonts w:ascii="Nikosh" w:hAnsi="Nikosh" w:cs="Nikosh"/>
                <w:sz w:val="28"/>
                <w:lang w:bidi="bn-IN"/>
              </w:rPr>
              <w:t>, ২০২১-২০২২</w:t>
            </w:r>
          </w:p>
        </w:tc>
        <w:tc>
          <w:tcPr>
            <w:tcW w:w="1123" w:type="dxa"/>
          </w:tcPr>
          <w:p w:rsidR="00F37E76" w:rsidRPr="003F7437" w:rsidRDefault="00F37E76" w:rsidP="004C6262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</w:p>
        </w:tc>
      </w:tr>
    </w:tbl>
    <w:p w:rsidR="00F37E76" w:rsidRDefault="00F37E76" w:rsidP="00F37E76">
      <w:pPr>
        <w:ind w:firstLine="720"/>
        <w:jc w:val="both"/>
        <w:rPr>
          <w:rFonts w:ascii="Nikosh" w:hAnsi="Nikosh" w:cs="Nikosh"/>
          <w:sz w:val="28"/>
          <w:cs/>
        </w:rPr>
      </w:pPr>
    </w:p>
    <w:p w:rsidR="00F37E76" w:rsidRPr="00944549" w:rsidRDefault="00F37E76" w:rsidP="00F37E76">
      <w:pPr>
        <w:jc w:val="both"/>
        <w:rPr>
          <w:rFonts w:ascii="Nikosh" w:hAnsi="Nikosh" w:cs="Nikosh"/>
          <w:sz w:val="28"/>
          <w:cs/>
        </w:rPr>
      </w:pPr>
    </w:p>
    <w:p w:rsidR="00F37E76" w:rsidRPr="008664D0" w:rsidRDefault="00F37E76" w:rsidP="00F37E76">
      <w:pPr>
        <w:ind w:firstLine="720"/>
        <w:jc w:val="both"/>
        <w:rPr>
          <w:rFonts w:ascii="Nikosh" w:hAnsi="Nikosh" w:cs="Nikosh"/>
          <w:bCs/>
          <w:sz w:val="28"/>
        </w:rPr>
      </w:pPr>
    </w:p>
    <w:p w:rsidR="00F37E76" w:rsidRPr="00D515E8" w:rsidRDefault="00F37E76" w:rsidP="00F37E76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F37E76" w:rsidRDefault="00F37E76" w:rsidP="00F37E76">
      <w:pPr>
        <w:rPr>
          <w:sz w:val="28"/>
        </w:rPr>
      </w:pPr>
    </w:p>
    <w:p w:rsidR="00F37E76" w:rsidRDefault="00F37E76" w:rsidP="00F37E76">
      <w:pPr>
        <w:rPr>
          <w:sz w:val="28"/>
        </w:rPr>
      </w:pPr>
    </w:p>
    <w:p w:rsidR="00F37E76" w:rsidRDefault="00F37E76" w:rsidP="00F37E76">
      <w:pPr>
        <w:autoSpaceDE w:val="0"/>
        <w:autoSpaceDN w:val="0"/>
        <w:jc w:val="both"/>
      </w:pPr>
      <w:r w:rsidRPr="0015748B">
        <w:rPr>
          <w:sz w:val="28"/>
        </w:rPr>
        <w:br w:type="page"/>
      </w:r>
    </w:p>
    <w:tbl>
      <w:tblPr>
        <w:tblpPr w:leftFromText="180" w:rightFromText="180" w:vertAnchor="page" w:horzAnchor="margin" w:tblpXSpec="center" w:tblpY="1216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1"/>
      </w:tblGrid>
      <w:tr w:rsidR="00F37E76" w:rsidTr="007C491A">
        <w:tc>
          <w:tcPr>
            <w:tcW w:w="10501" w:type="dxa"/>
          </w:tcPr>
          <w:p w:rsidR="00DC5A5B" w:rsidRDefault="00DC5A5B" w:rsidP="007C491A">
            <w:pPr>
              <w:spacing w:before="120"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  <w:r w:rsidRPr="008E22C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lastRenderedPageBreak/>
              <w:t>কর্মসম্পাদনেরসার্বিকচিত্র</w:t>
            </w:r>
          </w:p>
          <w:p w:rsidR="00386572" w:rsidRDefault="00386572" w:rsidP="007C491A">
            <w:pPr>
              <w:spacing w:before="120"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  <w:p w:rsidR="00DC5A5B" w:rsidRDefault="00386572" w:rsidP="007C491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8B19B1">
              <w:rPr>
                <w:rFonts w:ascii="Nikosh" w:hAnsi="Nikosh" w:cs="Nikosh"/>
                <w:b/>
                <w:sz w:val="28"/>
              </w:rPr>
              <w:t>সাম্প্রতিক অর্জন, চ্যালেঞ্জ এবং ভবিষ্য</w:t>
            </w:r>
            <w:r w:rsidRPr="008B19B1">
              <w:rPr>
                <w:rFonts w:ascii="Nikosh" w:hAnsi="Nikosh" w:cs="Nikosh"/>
                <w:b/>
                <w:sz w:val="28"/>
                <w:cs/>
              </w:rPr>
              <w:t>ৎ</w:t>
            </w:r>
            <w:r w:rsidRPr="008B19B1">
              <w:rPr>
                <w:rFonts w:ascii="Nikosh" w:hAnsi="Nikosh" w:cs="Nikosh"/>
                <w:b/>
                <w:sz w:val="28"/>
              </w:rPr>
              <w:t xml:space="preserve"> পরিকল্পনা</w:t>
            </w:r>
          </w:p>
          <w:p w:rsidR="00386572" w:rsidRPr="007C491A" w:rsidRDefault="00F37E76" w:rsidP="007C491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28"/>
                <w:cs/>
                <w:lang w:bidi="bn-IN"/>
              </w:rPr>
            </w:pPr>
            <w:r w:rsidRPr="007C491A">
              <w:rPr>
                <w:rFonts w:ascii="Nikosh" w:hAnsi="Nikosh" w:cs="Nikosh"/>
                <w:b/>
                <w:sz w:val="28"/>
              </w:rPr>
              <w:t>সাম্প্রতিক বছরসমূহের (৩ বছর) প্রধান অর্জনসমূহ</w:t>
            </w:r>
          </w:p>
          <w:p w:rsidR="007B468D" w:rsidRPr="007C491A" w:rsidRDefault="007C491A" w:rsidP="007C491A">
            <w:pPr>
              <w:autoSpaceDE w:val="0"/>
              <w:autoSpaceDN w:val="0"/>
              <w:ind w:left="-18" w:firstLine="18"/>
              <w:rPr>
                <w:rFonts w:ascii="Nikosh" w:hAnsi="Nikosh" w:cs="Nikosh"/>
              </w:rPr>
            </w:pPr>
            <w:r w:rsidRPr="007C491A">
              <w:rPr>
                <w:rFonts w:ascii="Nikosh" w:hAnsi="Nikosh" w:cs="Nikosh"/>
                <w:cs/>
              </w:rPr>
              <w:t>জনস্বাস্থ্য প্রকৌশল অধিদপ্তর</w:t>
            </w:r>
            <w:r>
              <w:rPr>
                <w:rFonts w:ascii="Nikosh" w:hAnsi="Nikosh" w:cs="Nikosh"/>
              </w:rPr>
              <w:t>(</w:t>
            </w:r>
            <w:r w:rsidRPr="007C491A">
              <w:rPr>
                <w:rFonts w:ascii="Nikosh" w:hAnsi="Nikosh" w:cs="Nikosh"/>
                <w:cs/>
              </w:rPr>
              <w:t>ডিপিএইচই</w:t>
            </w:r>
            <w:r w:rsidRPr="007C491A">
              <w:rPr>
                <w:rFonts w:ascii="Nikosh" w:hAnsi="Nikosh" w:cs="Nikosh"/>
              </w:rPr>
              <w:t>)</w:t>
            </w:r>
            <w:r w:rsidRPr="007C491A">
              <w:rPr>
                <w:rFonts w:ascii="Nikosh" w:hAnsi="Nikosh" w:cs="Nikosh"/>
                <w:cs/>
              </w:rPr>
              <w:t>নিরাপদ পানি সরবরাহের মাধ্যমে জনস্বাস্থ্যের উন্নয়ন ও স্যানিটেশন সেবা প্রদান করে আসছে। বর্তমানে পল্লী এলাকায় প্রতি ৮</w:t>
            </w:r>
            <w:r w:rsidRPr="007C491A">
              <w:rPr>
                <w:rFonts w:ascii="Nikosh" w:hAnsi="Nikosh" w:cs="Nikosh" w:hint="cs"/>
                <w:cs/>
              </w:rPr>
              <w:t>৮</w:t>
            </w:r>
            <w:r w:rsidRPr="007C491A">
              <w:rPr>
                <w:rFonts w:ascii="Nikosh" w:hAnsi="Nikosh" w:cs="Nikosh"/>
                <w:cs/>
              </w:rPr>
              <w:t xml:space="preserve"> জনের জন্য একটি সরকারী নিরাপদ খাবার পানির উৎস রয়েছেএবং পানি সরবরাহ কভারেজ ৮৮.৬৬</w:t>
            </w:r>
            <w:r w:rsidRPr="007C491A">
              <w:rPr>
                <w:rFonts w:ascii="Nikosh" w:hAnsi="Nikosh" w:cs="Nikosh"/>
              </w:rPr>
              <w:t xml:space="preserve">% </w:t>
            </w:r>
            <w:r w:rsidRPr="007C491A">
              <w:rPr>
                <w:rFonts w:ascii="Nikosh" w:hAnsi="Nikosh" w:cs="Nikosh"/>
                <w:cs/>
              </w:rPr>
              <w:t xml:space="preserve">এ উন্নীত হয়েছে । </w:t>
            </w:r>
            <w:r w:rsidR="007B468D" w:rsidRPr="002D5DD3">
              <w:rPr>
                <w:rFonts w:ascii="Nikosh" w:hAnsi="Nikosh" w:cs="Nikosh"/>
                <w:cs/>
              </w:rPr>
              <w:t xml:space="preserve">বিগত ৩(তিন) </w:t>
            </w:r>
            <w:r w:rsidR="007B468D" w:rsidRPr="002D5DD3">
              <w:rPr>
                <w:rFonts w:ascii="Nikosh" w:hAnsi="Nikosh" w:cs="Nikosh"/>
              </w:rPr>
              <w:t xml:space="preserve">অর্থ </w:t>
            </w:r>
            <w:r w:rsidR="007B468D" w:rsidRPr="002D5DD3">
              <w:rPr>
                <w:rFonts w:ascii="Nikosh" w:hAnsi="Nikosh" w:cs="Nikosh"/>
                <w:cs/>
              </w:rPr>
              <w:t>বছরে গ্রাম</w:t>
            </w:r>
            <w:r w:rsidR="007B468D" w:rsidRPr="002D5DD3">
              <w:rPr>
                <w:rFonts w:ascii="Nikosh" w:hAnsi="Nikosh" w:cs="Nikosh"/>
              </w:rPr>
              <w:t xml:space="preserve">, </w:t>
            </w:r>
            <w:r w:rsidR="007B468D" w:rsidRPr="002D5DD3">
              <w:rPr>
                <w:rFonts w:ascii="Nikosh" w:hAnsi="Nikosh" w:cs="Nikosh"/>
                <w:cs/>
              </w:rPr>
              <w:t xml:space="preserve">পৌর ও বস্তি এলাকায় </w:t>
            </w:r>
            <w:r w:rsidR="007B468D">
              <w:rPr>
                <w:rFonts w:ascii="Nikosh" w:hAnsi="Nikosh" w:cs="Nikosh"/>
                <w:cs/>
              </w:rPr>
              <w:t xml:space="preserve">৫৪৭৩ </w:t>
            </w:r>
            <w:r w:rsidR="007B468D" w:rsidRPr="002D5DD3">
              <w:rPr>
                <w:rFonts w:ascii="Nikosh" w:hAnsi="Nikosh" w:cs="Nikosh"/>
                <w:cs/>
              </w:rPr>
              <w:t>টি বিভিন্ন প্রযুক্তির পানির উৎস</w:t>
            </w:r>
            <w:r w:rsidR="007B468D" w:rsidRPr="002D5DD3">
              <w:rPr>
                <w:rFonts w:ascii="Nikosh" w:hAnsi="Nikosh" w:cs="Nikosh"/>
              </w:rPr>
              <w:t xml:space="preserve">, </w:t>
            </w:r>
            <w:r w:rsidR="007B468D">
              <w:rPr>
                <w:rFonts w:ascii="Nikosh" w:hAnsi="Nikosh" w:cs="Nikosh"/>
                <w:cs/>
              </w:rPr>
              <w:t>৪</w:t>
            </w:r>
            <w:r w:rsidR="007B468D" w:rsidRPr="002D5DD3">
              <w:rPr>
                <w:rFonts w:ascii="Nikosh" w:hAnsi="Nikosh" w:cs="Nikosh"/>
                <w:cs/>
              </w:rPr>
              <w:t xml:space="preserve"> টি </w:t>
            </w:r>
            <w:r w:rsidR="007B468D">
              <w:rPr>
                <w:rFonts w:ascii="Nikosh" w:hAnsi="Nikosh" w:cs="Nikosh"/>
                <w:cs/>
              </w:rPr>
              <w:t>উৎপাক</w:t>
            </w:r>
            <w:r w:rsidR="007B468D" w:rsidRPr="002D5DD3">
              <w:rPr>
                <w:rFonts w:ascii="Nikosh" w:hAnsi="Nikosh" w:cs="Nikosh"/>
                <w:cs/>
              </w:rPr>
              <w:t xml:space="preserve"> নলকূপস্থাপন, </w:t>
            </w:r>
            <w:r w:rsidR="007B468D">
              <w:rPr>
                <w:rFonts w:ascii="Nikosh" w:hAnsi="Nikosh" w:cs="Nikosh"/>
                <w:cs/>
              </w:rPr>
              <w:t>১০</w:t>
            </w:r>
            <w:r w:rsidR="007B468D" w:rsidRPr="002D5DD3">
              <w:rPr>
                <w:rFonts w:ascii="Nikosh" w:hAnsi="Nikosh" w:cs="Nikosh"/>
                <w:cs/>
              </w:rPr>
              <w:t xml:space="preserve"> কিঃমিঃ বিভিন্ন ব্যসের পাইপ লাইননির্মান করা হয়েছে । এছাড়া বিগত ৩(তিন)  বছরে </w:t>
            </w:r>
            <w:r w:rsidR="007B468D">
              <w:rPr>
                <w:rFonts w:ascii="Nikosh" w:hAnsi="Nikosh" w:cs="Nikosh"/>
                <w:cs/>
              </w:rPr>
              <w:t>৫৪৭৩</w:t>
            </w:r>
            <w:r w:rsidR="007B468D" w:rsidRPr="002D5DD3">
              <w:rPr>
                <w:rFonts w:ascii="Nikosh" w:hAnsi="Nikosh" w:cs="Nikosh"/>
                <w:cs/>
              </w:rPr>
              <w:t xml:space="preserve"> টি স্থাপিত পানির উৎসের পানির গুণগতমান পরীক্ষা করা হয়েছে, </w:t>
            </w:r>
            <w:r w:rsidR="007B468D">
              <w:rPr>
                <w:rFonts w:ascii="Nikosh" w:hAnsi="Nikosh" w:cs="Nikosh"/>
                <w:cs/>
              </w:rPr>
              <w:t>১১০৪</w:t>
            </w:r>
            <w:r w:rsidR="007B468D" w:rsidRPr="002D5DD3">
              <w:rPr>
                <w:rFonts w:ascii="Nikosh" w:hAnsi="Nikosh" w:cs="Nikosh"/>
                <w:cs/>
              </w:rPr>
              <w:t xml:space="preserve"> সেট রিং-স্লাব বিতরণ ও ১৭ টি কমিউনিটি টয়লেট এবং পাবলিক টয়লেট নির্মাণ করা হয়েছে।</w:t>
            </w:r>
          </w:p>
          <w:p w:rsidR="007C491A" w:rsidRPr="002D5DD3" w:rsidRDefault="007C491A" w:rsidP="007C491A">
            <w:pPr>
              <w:autoSpaceDE w:val="0"/>
              <w:autoSpaceDN w:val="0"/>
              <w:ind w:left="360" w:hanging="360"/>
              <w:rPr>
                <w:rFonts w:ascii="Nikosh" w:hAnsi="Nikosh" w:cs="Nikosh"/>
                <w:b/>
                <w:bCs/>
                <w:color w:val="000000"/>
                <w:sz w:val="28"/>
                <w:lang w:bidi="bn-IN"/>
              </w:rPr>
            </w:pPr>
            <w:r w:rsidRPr="002D5DD3">
              <w:rPr>
                <w:rFonts w:ascii="Nikosh" w:hAnsi="Nikosh" w:cs="Nikosh"/>
                <w:b/>
                <w:bCs/>
                <w:color w:val="000000"/>
                <w:sz w:val="28"/>
                <w:cs/>
                <w:lang w:bidi="bn-IN"/>
              </w:rPr>
              <w:t>সমস্যা এবং চ্যালে</w:t>
            </w:r>
            <w:r w:rsidRPr="002D5DD3">
              <w:rPr>
                <w:rFonts w:ascii="Nikosh" w:hAnsi="Nikosh" w:cs="Nikosh"/>
                <w:b/>
                <w:color w:val="000000"/>
                <w:sz w:val="28"/>
                <w:cs/>
              </w:rPr>
              <w:t>ঞ্জ</w:t>
            </w:r>
            <w:r w:rsidRPr="002D5DD3">
              <w:rPr>
                <w:rFonts w:ascii="Nikosh" w:hAnsi="Nikosh" w:cs="Nikosh"/>
                <w:b/>
                <w:bCs/>
                <w:color w:val="000000"/>
                <w:sz w:val="28"/>
                <w:cs/>
                <w:lang w:bidi="bn-IN"/>
              </w:rPr>
              <w:t>সমূহ</w:t>
            </w:r>
          </w:p>
          <w:p w:rsidR="007C491A" w:rsidRPr="002D5DD3" w:rsidRDefault="007C491A" w:rsidP="007C491A">
            <w:pPr>
              <w:pStyle w:val="NoSpacing"/>
              <w:jc w:val="both"/>
              <w:rPr>
                <w:rFonts w:ascii="Nikosh" w:hAnsi="Nikosh" w:cs="Nikosh"/>
              </w:rPr>
            </w:pPr>
            <w:r w:rsidRPr="002D5DD3">
              <w:rPr>
                <w:rFonts w:ascii="Nikosh" w:hAnsi="Nikosh" w:cs="Nikosh"/>
                <w:cs/>
              </w:rPr>
              <w:t xml:space="preserve">পানি সরবরাহ ও স্যানিটেশন ব্যবস্থার প্রধান চ্যালেঞ্জ হল অর্জিত অগ্রগতির </w:t>
            </w:r>
            <w:r w:rsidRPr="002D5DD3">
              <w:rPr>
                <w:rFonts w:ascii="Nikosh" w:hAnsi="Nikosh" w:cs="Nikosh"/>
                <w:cs/>
                <w:lang w:bidi="bn-IN"/>
              </w:rPr>
              <w:t xml:space="preserve">স্থায়ী করণ ও </w:t>
            </w:r>
            <w:r w:rsidRPr="002D5DD3">
              <w:rPr>
                <w:rFonts w:ascii="Nikosh" w:hAnsi="Nikosh" w:cs="Nikosh"/>
                <w:color w:val="000000"/>
                <w:cs/>
                <w:lang w:bidi="bn-IN"/>
              </w:rPr>
              <w:t xml:space="preserve">কার্যকারিতা </w:t>
            </w:r>
            <w:r w:rsidRPr="002D5DD3">
              <w:rPr>
                <w:rFonts w:ascii="Nikosh" w:hAnsi="Nikosh" w:cs="Nikosh"/>
                <w:cs/>
                <w:lang w:bidi="bn-IN"/>
              </w:rPr>
              <w:t>বৃদ্ধিকরণ</w:t>
            </w:r>
            <w:r w:rsidRPr="002D5DD3">
              <w:rPr>
                <w:rFonts w:ascii="Nikosh" w:hAnsi="Nikosh" w:cs="Nikosh"/>
                <w:cs/>
                <w:lang w:bidi="hi-IN"/>
              </w:rPr>
              <w:t>।</w:t>
            </w:r>
            <w:r w:rsidRPr="002D5DD3">
              <w:rPr>
                <w:rFonts w:ascii="Nikosh" w:hAnsi="Nikosh" w:cs="Nikosh"/>
                <w:cs/>
              </w:rPr>
              <w:t xml:space="preserve"> এই চ্যালেঞ্জ উত্তরণের জন্য প্রয়োজন </w:t>
            </w:r>
            <w:r w:rsidRPr="002D5DD3">
              <w:rPr>
                <w:rFonts w:ascii="Nikosh" w:hAnsi="Nikosh" w:cs="Nikosh"/>
                <w:cs/>
                <w:lang w:bidi="bn-IN"/>
              </w:rPr>
              <w:t>পানি সরবরাহ ও স্যানিটেশন খাতকে পৃথক সেক্টর হিসেবে স্বীকৃতি ও বিশেষ অগ্রাধিকার প্রদান পূর্বক পৃথক বাজেট বরাদ্দকরন</w:t>
            </w:r>
            <w:r w:rsidRPr="002D5DD3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2D5DD3">
              <w:rPr>
                <w:rFonts w:ascii="Nikosh" w:hAnsi="Nikosh" w:cs="Nikosh"/>
                <w:cs/>
              </w:rPr>
              <w:t xml:space="preserve">সামগ্রিক কাজের </w:t>
            </w:r>
            <w:r w:rsidRPr="002D5DD3">
              <w:rPr>
                <w:rFonts w:ascii="Nikosh" w:hAnsi="Nikosh" w:cs="Nikosh"/>
                <w:cs/>
                <w:lang w:bidi="bn-IN"/>
              </w:rPr>
              <w:t xml:space="preserve">মনিটরিংও মূল্যায়নের জন্য </w:t>
            </w:r>
            <w:r w:rsidRPr="002D5DD3">
              <w:rPr>
                <w:rFonts w:ascii="Nikosh" w:hAnsi="Nikosh" w:cs="Nikosh"/>
                <w:cs/>
              </w:rPr>
              <w:t xml:space="preserve">প্রয়োজন </w:t>
            </w:r>
            <w:r w:rsidRPr="002D5DD3">
              <w:rPr>
                <w:rFonts w:ascii="Nikosh" w:hAnsi="Nikosh" w:cs="Nikosh"/>
                <w:cs/>
                <w:lang w:bidi="bn-IN"/>
              </w:rPr>
              <w:t>সর্বজনীন কভারেজ সংজ্ঞায়িত করণ তথ্য সংগ্রহ ও সংরক্ষন</w:t>
            </w:r>
            <w:r w:rsidRPr="002D5DD3">
              <w:rPr>
                <w:rFonts w:ascii="Nikosh" w:hAnsi="Nikosh" w:cs="Nikosh"/>
                <w:cs/>
                <w:lang w:bidi="hi-IN"/>
              </w:rPr>
              <w:t>।</w:t>
            </w:r>
            <w:r w:rsidRPr="002D5DD3">
              <w:rPr>
                <w:rFonts w:ascii="Nikosh" w:hAnsi="Nikosh" w:cs="Nikosh"/>
                <w:cs/>
                <w:lang w:bidi="bn-IN"/>
              </w:rPr>
              <w:t>পানি সরবরাহ ও স্যানিটেশন ব্যবস্থার সঠিক ব্যবহার নিশ্চিত করণ</w:t>
            </w:r>
            <w:r w:rsidRPr="002D5DD3">
              <w:rPr>
                <w:rFonts w:ascii="Nikosh" w:hAnsi="Nikosh" w:cs="Nikosh"/>
                <w:cs/>
              </w:rPr>
              <w:t xml:space="preserve">ের ক্ষেত্রে প্রধান অন্তরায়/সমস্যা হল এই </w:t>
            </w:r>
            <w:r w:rsidRPr="002D5DD3">
              <w:rPr>
                <w:rFonts w:ascii="Nikosh" w:hAnsi="Nikosh" w:cs="Nikosh"/>
                <w:cs/>
                <w:lang w:bidi="bn-IN"/>
              </w:rPr>
              <w:t>খাতে অপ্রতুল বাজেট বরাদ্দ</w:t>
            </w:r>
            <w:r w:rsidRPr="002D5DD3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C491A" w:rsidRPr="002D5DD3" w:rsidRDefault="007C491A" w:rsidP="007C491A">
            <w:pPr>
              <w:autoSpaceDE w:val="0"/>
              <w:autoSpaceDN w:val="0"/>
              <w:ind w:left="360" w:hanging="360"/>
              <w:rPr>
                <w:rFonts w:ascii="Nikosh" w:hAnsi="Nikosh" w:cs="Nikosh"/>
                <w:b/>
                <w:color w:val="000000"/>
                <w:sz w:val="28"/>
              </w:rPr>
            </w:pPr>
          </w:p>
          <w:p w:rsidR="007C491A" w:rsidRPr="002D5DD3" w:rsidRDefault="007C491A" w:rsidP="007C491A">
            <w:pPr>
              <w:autoSpaceDE w:val="0"/>
              <w:autoSpaceDN w:val="0"/>
              <w:rPr>
                <w:rFonts w:ascii="Nikosh" w:hAnsi="Nikosh" w:cs="Nikosh"/>
                <w:b/>
                <w:bCs/>
                <w:color w:val="000000"/>
                <w:sz w:val="28"/>
                <w:lang w:bidi="bn-IN"/>
              </w:rPr>
            </w:pPr>
            <w:r w:rsidRPr="002D5DD3">
              <w:rPr>
                <w:rFonts w:ascii="Nikosh" w:hAnsi="Nikosh" w:cs="Nikosh"/>
                <w:b/>
                <w:bCs/>
                <w:color w:val="000000"/>
                <w:sz w:val="28"/>
                <w:cs/>
                <w:lang w:bidi="bn-IN"/>
              </w:rPr>
              <w:t>ভবিষ্যৎ পরিকল্পনা</w:t>
            </w:r>
          </w:p>
          <w:p w:rsidR="007C491A" w:rsidRPr="002D5DD3" w:rsidRDefault="007C491A" w:rsidP="007C491A">
            <w:pPr>
              <w:pStyle w:val="NoSpacing"/>
              <w:jc w:val="both"/>
              <w:rPr>
                <w:rFonts w:ascii="Nikosh" w:hAnsi="Nikosh" w:cs="Nikosh"/>
                <w:cs/>
                <w:lang w:bidi="hi-IN"/>
              </w:rPr>
            </w:pPr>
            <w:r w:rsidRPr="002D5DD3">
              <w:rPr>
                <w:rFonts w:ascii="Nikosh" w:hAnsi="Nikosh" w:cs="Nikosh"/>
                <w:cs/>
                <w:lang w:bidi="bn-IN"/>
              </w:rPr>
              <w:t>জনস্বাস্থ্য প্রকৌশল অধিদপ্তরের পানি সরবরাহ ও স্যানিটেশন ব্যবস্থার উন্নতির জন্য বেশ কিছু ভবিষ্যৎ পরিকল্পনা রয়েছে যেমন প্রতি ৫০ জনের জন্য একটি পানির উৎস স্থাপন, ভূ</w:t>
            </w:r>
            <w:r w:rsidRPr="002D5DD3">
              <w:rPr>
                <w:rFonts w:ascii="Nikosh" w:hAnsi="Nikosh" w:cs="Nikosh"/>
                <w:lang w:bidi="bn-IN"/>
              </w:rPr>
              <w:t>-</w:t>
            </w:r>
            <w:r w:rsidRPr="002D5DD3">
              <w:rPr>
                <w:rFonts w:ascii="Nikosh" w:hAnsi="Nikosh" w:cs="Nikosh"/>
                <w:cs/>
                <w:lang w:bidi="bn-IN"/>
              </w:rPr>
              <w:t>পৃষ্ঠস্থ পানির যথাযথ ব্যবহার এবং সংরক্ষন, পুকুর খননের মাধ্যমে ভূ</w:t>
            </w:r>
            <w:r w:rsidRPr="002D5DD3">
              <w:rPr>
                <w:rFonts w:ascii="Nikosh" w:hAnsi="Nikosh" w:cs="Nikosh"/>
                <w:lang w:bidi="bn-IN"/>
              </w:rPr>
              <w:t>-</w:t>
            </w:r>
            <w:r w:rsidRPr="002D5DD3">
              <w:rPr>
                <w:rFonts w:ascii="Nikosh" w:hAnsi="Nikosh" w:cs="Nikosh"/>
                <w:cs/>
                <w:lang w:bidi="bn-IN"/>
              </w:rPr>
              <w:t>পৃষ্ঠের পানি ব্যবহার বৃদ্ধিকরণ, দেশের প্রতিটি ইউনিয়নে পাইপড ওয়াটার সাপ্লাই সিস্টেম স্থাপন</w:t>
            </w:r>
            <w:r w:rsidRPr="002D5DD3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2D5DD3">
              <w:rPr>
                <w:rFonts w:ascii="Nikosh" w:hAnsi="Nikosh" w:cs="Nikosh"/>
                <w:cs/>
                <w:lang w:bidi="bn-IN"/>
              </w:rPr>
              <w:t>স্বাস্থ্যসম্মত উন্নতমানের ল্যাট্রিনের কভারেজ বৃদ্ধিকরণ এবং নিরাপদ সুপেয় পানি সরবরাহের কভারেজ শতভাগে উন্নীতকরণ</w:t>
            </w:r>
            <w:r w:rsidRPr="002D5DD3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C491A" w:rsidRPr="002D5DD3" w:rsidRDefault="007C491A" w:rsidP="007C491A">
            <w:pPr>
              <w:autoSpaceDE w:val="0"/>
              <w:autoSpaceDN w:val="0"/>
              <w:rPr>
                <w:rFonts w:ascii="Nikosh" w:hAnsi="Nikosh" w:cs="Nikosh"/>
                <w:b/>
                <w:color w:val="FF0000"/>
                <w:sz w:val="28"/>
              </w:rPr>
            </w:pPr>
          </w:p>
          <w:p w:rsidR="007C491A" w:rsidRPr="00D9357D" w:rsidRDefault="007C491A" w:rsidP="007C491A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textAlignment w:val="baseline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35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২০২০-২০২১অর্থবছরের সম্ভাব্য প্রধান অর্জনসমূহ </w:t>
            </w:r>
            <w:r w:rsidRPr="00D9357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:</w:t>
            </w:r>
          </w:p>
          <w:p w:rsidR="007C491A" w:rsidRPr="009244A0" w:rsidRDefault="007C491A" w:rsidP="007C491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9244A0">
              <w:rPr>
                <w:rFonts w:ascii="Nikosh" w:hAnsi="Nikosh" w:cs="Nikosh"/>
                <w:sz w:val="28"/>
                <w:cs/>
                <w:lang w:bidi="bn-IN"/>
              </w:rPr>
              <w:t>পল্লী  এলাকায় বিভিন্ন ধরনের পানির উৎস স্থাপন</w:t>
            </w:r>
            <w:r w:rsidRPr="009244A0">
              <w:rPr>
                <w:rFonts w:ascii="Nikosh" w:hAnsi="Nikosh" w:cs="Nikosh"/>
                <w:sz w:val="28"/>
                <w:lang w:bidi="bn-IN"/>
              </w:rPr>
              <w:t xml:space="preserve">–১২৬ </w:t>
            </w:r>
            <w:r w:rsidRPr="009244A0">
              <w:rPr>
                <w:rFonts w:ascii="Nikosh" w:hAnsi="Nikosh" w:cs="Nikosh"/>
                <w:sz w:val="28"/>
                <w:cs/>
                <w:lang w:bidi="bn-IN"/>
              </w:rPr>
              <w:t>টি</w:t>
            </w:r>
          </w:p>
          <w:p w:rsidR="007C491A" w:rsidRPr="007C491A" w:rsidRDefault="007C491A" w:rsidP="007C491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7C491A">
              <w:rPr>
                <w:rFonts w:ascii="Nikosh" w:hAnsi="Nikosh" w:cs="Nikosh"/>
                <w:sz w:val="28"/>
                <w:lang w:bidi="bn-IN"/>
              </w:rPr>
              <w:t>ড্রেন নির্মান-৭.৫ কি.মি.</w:t>
            </w:r>
          </w:p>
          <w:p w:rsidR="007C491A" w:rsidRPr="007C491A" w:rsidRDefault="007C491A" w:rsidP="007C491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7C491A">
              <w:rPr>
                <w:rFonts w:ascii="Nikosh" w:hAnsi="Nikosh" w:cs="Nikosh"/>
                <w:sz w:val="28"/>
                <w:lang w:bidi="bn-IN"/>
              </w:rPr>
              <w:t>পাইপলাইন স্থাপন-৭৩কিঃমিঃ</w:t>
            </w:r>
          </w:p>
          <w:p w:rsidR="007C491A" w:rsidRPr="007C491A" w:rsidRDefault="007C491A" w:rsidP="007C491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7C491A">
              <w:rPr>
                <w:rFonts w:ascii="Nikosh" w:hAnsi="Nikosh" w:cs="Nikosh"/>
                <w:sz w:val="28"/>
                <w:lang w:bidi="bn-IN"/>
              </w:rPr>
              <w:t>ওভারহেড ট্যাংক-২ টি</w:t>
            </w:r>
          </w:p>
          <w:p w:rsidR="007C491A" w:rsidRDefault="007C491A" w:rsidP="007C491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7C491A">
              <w:rPr>
                <w:rFonts w:ascii="Nikosh" w:hAnsi="Nikosh" w:cs="Nikosh"/>
                <w:sz w:val="28"/>
                <w:lang w:bidi="bn-IN"/>
              </w:rPr>
              <w:t>হাউজহোল্ড টয়লেট-২০০ টি</w:t>
            </w:r>
          </w:p>
          <w:p w:rsidR="00F45E80" w:rsidRPr="00F45E80" w:rsidRDefault="00F45E80" w:rsidP="007C491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F45E80">
              <w:rPr>
                <w:rFonts w:ascii="Nikosh" w:hAnsi="Nikosh" w:cs="Nikosh"/>
                <w:sz w:val="28"/>
                <w:cs/>
                <w:lang w:bidi="bn-IN"/>
              </w:rPr>
              <w:t>পরীক্ষাগারে পরীক্ষিত পানির নমুনা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-১২৬ টি</w:t>
            </w:r>
          </w:p>
          <w:p w:rsidR="00F45E80" w:rsidRPr="007C491A" w:rsidRDefault="00F45E80" w:rsidP="007C491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F45E80">
              <w:rPr>
                <w:rFonts w:ascii="Nikosh" w:hAnsi="Nikosh" w:cs="Nikosh"/>
                <w:sz w:val="28"/>
                <w:lang w:bidi="bn-IN"/>
              </w:rPr>
              <w:t>আর্সেনিক পরীক্ষা</w:t>
            </w:r>
            <w:r>
              <w:rPr>
                <w:rFonts w:ascii="Nikosh" w:hAnsi="Nikosh" w:cs="Nikosh"/>
                <w:sz w:val="28"/>
                <w:lang w:bidi="bn-IN"/>
              </w:rPr>
              <w:t>-৪০০০০ টি</w:t>
            </w:r>
          </w:p>
          <w:p w:rsidR="00F37E76" w:rsidRPr="00735028" w:rsidRDefault="00F37E76" w:rsidP="007C491A">
            <w:pPr>
              <w:autoSpaceDE w:val="0"/>
              <w:autoSpaceDN w:val="0"/>
              <w:spacing w:after="0" w:line="240" w:lineRule="auto"/>
            </w:pPr>
          </w:p>
        </w:tc>
      </w:tr>
    </w:tbl>
    <w:p w:rsidR="00735028" w:rsidRDefault="00735028" w:rsidP="00A3744B">
      <w:pPr>
        <w:jc w:val="center"/>
        <w:rPr>
          <w:rFonts w:ascii="Nikosh" w:hAnsi="Nikosh" w:cs="Nikosh"/>
          <w:b/>
          <w:sz w:val="32"/>
          <w:szCs w:val="32"/>
        </w:rPr>
      </w:pPr>
    </w:p>
    <w:p w:rsidR="00735028" w:rsidRDefault="007C491A" w:rsidP="00A3744B">
      <w:pPr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br/>
      </w:r>
    </w:p>
    <w:p w:rsidR="00A3744B" w:rsidRDefault="00910A1F" w:rsidP="00A3744B">
      <w:pPr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lastRenderedPageBreak/>
        <w:br/>
      </w:r>
      <w:r w:rsidR="00A3744B">
        <w:rPr>
          <w:rFonts w:ascii="Nikosh" w:hAnsi="Nikosh" w:cs="Nikosh"/>
          <w:b/>
          <w:sz w:val="32"/>
          <w:szCs w:val="32"/>
        </w:rPr>
        <w:t>প্রস্তাবনা</w:t>
      </w:r>
    </w:p>
    <w:p w:rsidR="00A3744B" w:rsidRDefault="00A3744B" w:rsidP="00A3744B">
      <w:pPr>
        <w:jc w:val="center"/>
        <w:rPr>
          <w:rFonts w:ascii="Nikosh" w:hAnsi="Nikosh" w:cs="Nikosh"/>
          <w:sz w:val="28"/>
          <w:cs/>
        </w:rPr>
      </w:pPr>
    </w:p>
    <w:p w:rsidR="00A3744B" w:rsidRPr="00224AFB" w:rsidRDefault="00A3744B" w:rsidP="00A3744B">
      <w:pPr>
        <w:ind w:firstLine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প্রাতিষ্ঠানিক দক্ষতা বৃদ্ধি</w:t>
      </w:r>
      <w:r>
        <w:rPr>
          <w:rFonts w:ascii="Nikosh" w:hAnsi="Nikosh" w:cs="Nikosh"/>
          <w:sz w:val="28"/>
          <w:cs/>
        </w:rPr>
        <w:t xml:space="preserve">, </w:t>
      </w:r>
      <w:r w:rsidRPr="009B6097">
        <w:rPr>
          <w:rFonts w:ascii="Nikosh" w:hAnsi="Nikosh" w:cs="Nikosh" w:hint="cs"/>
          <w:sz w:val="28"/>
          <w:cs/>
        </w:rPr>
        <w:t>স্বচ্ছতা</w:t>
      </w:r>
      <w:r w:rsidRPr="009B6097">
        <w:rPr>
          <w:rFonts w:ascii="Nikosh" w:hAnsi="Nikosh" w:cs="Nikosh"/>
          <w:sz w:val="28"/>
          <w:cs/>
        </w:rPr>
        <w:t xml:space="preserve"> ও</w:t>
      </w:r>
      <w:r w:rsidRPr="009B6097">
        <w:rPr>
          <w:rFonts w:ascii="Nikosh" w:hAnsi="Nikosh" w:cs="Nikosh" w:hint="cs"/>
          <w:sz w:val="28"/>
          <w:cs/>
        </w:rPr>
        <w:t xml:space="preserve"> জবাবদিহি </w:t>
      </w:r>
      <w:r>
        <w:rPr>
          <w:rFonts w:ascii="Nikosh" w:hAnsi="Nikosh" w:cs="Nikosh"/>
          <w:sz w:val="28"/>
          <w:cs/>
        </w:rPr>
        <w:t>জোরদার করা, সুশাসন সংহতকরণ এবং</w:t>
      </w:r>
      <w:r w:rsidRPr="009B6097">
        <w:rPr>
          <w:rFonts w:ascii="Nikosh" w:hAnsi="Nikosh" w:cs="Nikosh" w:hint="cs"/>
          <w:sz w:val="28"/>
          <w:cs/>
        </w:rPr>
        <w:t xml:space="preserve"> স</w:t>
      </w:r>
      <w:r>
        <w:rPr>
          <w:rFonts w:ascii="Nikosh" w:hAnsi="Nikosh" w:cs="Nikosh" w:hint="cs"/>
          <w:sz w:val="28"/>
          <w:cs/>
        </w:rPr>
        <w:t>ম্পদের যথাযথ ব্যবহার নিশ্চিতকর</w:t>
      </w:r>
      <w:r>
        <w:rPr>
          <w:rFonts w:ascii="Nikosh" w:hAnsi="Nikosh" w:cs="Nikosh"/>
          <w:sz w:val="28"/>
          <w:cs/>
        </w:rPr>
        <w:t>ণের মাধ্যমে</w:t>
      </w:r>
      <w:r>
        <w:rPr>
          <w:rFonts w:ascii="Nikosh" w:hAnsi="Nikosh" w:cs="Nikosh" w:hint="cs"/>
          <w:sz w:val="28"/>
          <w:cs/>
        </w:rPr>
        <w:t>রূপকল্প ২০</w:t>
      </w:r>
      <w:r>
        <w:rPr>
          <w:rFonts w:ascii="Nikosh" w:hAnsi="Nikosh" w:cs="Nikosh"/>
          <w:sz w:val="28"/>
          <w:lang w:val="en-AU"/>
        </w:rPr>
        <w:t>৪১</w:t>
      </w:r>
      <w:r>
        <w:rPr>
          <w:rFonts w:ascii="Nikosh" w:hAnsi="Nikosh" w:cs="Nikosh" w:hint="cs"/>
          <w:sz w:val="28"/>
          <w:cs/>
        </w:rPr>
        <w:t xml:space="preserve"> এর যথাযথ বাস্তবায়</w:t>
      </w:r>
      <w:r>
        <w:rPr>
          <w:rFonts w:ascii="Nikosh" w:hAnsi="Nikosh" w:cs="Nikosh"/>
          <w:sz w:val="28"/>
          <w:cs/>
        </w:rPr>
        <w:t>নের লক্ষ্যে-</w:t>
      </w:r>
    </w:p>
    <w:p w:rsidR="00A3744B" w:rsidRDefault="00A3744B" w:rsidP="00A3744B">
      <w:pPr>
        <w:ind w:firstLine="720"/>
        <w:jc w:val="center"/>
        <w:rPr>
          <w:rFonts w:ascii="Nikosh" w:hAnsi="Nikosh" w:cs="Nikosh"/>
          <w:b/>
          <w:bCs/>
          <w:sz w:val="28"/>
        </w:rPr>
      </w:pPr>
    </w:p>
    <w:p w:rsidR="00A3744B" w:rsidRDefault="00A3744B" w:rsidP="00A3744B">
      <w:pPr>
        <w:ind w:firstLine="720"/>
        <w:jc w:val="both"/>
        <w:rPr>
          <w:rFonts w:ascii="Nikosh" w:hAnsi="Nikosh" w:cs="Nikosh"/>
          <w:sz w:val="28"/>
        </w:rPr>
      </w:pPr>
    </w:p>
    <w:p w:rsidR="00A3744B" w:rsidRPr="00584E86" w:rsidRDefault="000D2C5B" w:rsidP="00AB4129">
      <w:pPr>
        <w:ind w:firstLine="720"/>
        <w:jc w:val="center"/>
        <w:rPr>
          <w:rFonts w:ascii="Nikosh" w:hAnsi="Nikosh" w:cs="Nikosh"/>
          <w:sz w:val="28"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নির্বাহী</w:t>
      </w:r>
      <w:r w:rsidR="00584E86" w:rsidRPr="00584E86">
        <w:rPr>
          <w:rFonts w:ascii="Nikosh" w:hAnsi="Nikosh" w:cs="Nikosh"/>
          <w:sz w:val="28"/>
          <w:cs/>
        </w:rPr>
        <w:t xml:space="preserve"> প্রকৌশল</w:t>
      </w:r>
      <w:r w:rsidR="00584E86" w:rsidRPr="00584E86">
        <w:rPr>
          <w:rFonts w:ascii="Nikosh" w:hAnsi="Nikosh" w:cs="Nikosh" w:hint="cs"/>
          <w:sz w:val="28"/>
          <w:cs/>
        </w:rPr>
        <w:t xml:space="preserve">ী, </w:t>
      </w:r>
      <w:r w:rsidR="00584E86" w:rsidRPr="00584E86">
        <w:rPr>
          <w:rFonts w:ascii="Nikosh" w:hAnsi="Nikosh" w:cs="Nikosh"/>
          <w:sz w:val="28"/>
          <w:cs/>
        </w:rPr>
        <w:t>জনস্বাস্থ্য প্রকৌশল অধিদপ্তর</w:t>
      </w:r>
      <w:r w:rsidR="00584E86" w:rsidRPr="00584E86">
        <w:rPr>
          <w:rFonts w:ascii="Nikosh" w:hAnsi="Nikosh" w:cs="Nikosh" w:hint="cs"/>
          <w:sz w:val="28"/>
          <w:cs/>
        </w:rPr>
        <w:t xml:space="preserve">, </w:t>
      </w:r>
      <w:r w:rsidR="00910A1F">
        <w:rPr>
          <w:rFonts w:ascii="Nikosh" w:hAnsi="Nikosh" w:cs="Nikosh"/>
          <w:sz w:val="28"/>
          <w:cs/>
          <w:lang w:bidi="bn-IN"/>
        </w:rPr>
        <w:t xml:space="preserve">নাটোর </w:t>
      </w:r>
      <w:r w:rsidR="00910A1F">
        <w:rPr>
          <w:rFonts w:ascii="Nikosh" w:hAnsi="Nikosh" w:cs="Nikosh" w:hint="cs"/>
          <w:sz w:val="28"/>
          <w:cs/>
          <w:lang w:bidi="bn-IN"/>
        </w:rPr>
        <w:t>জেলা</w:t>
      </w:r>
    </w:p>
    <w:p w:rsidR="00A3744B" w:rsidRDefault="00A3744B" w:rsidP="00A3744B">
      <w:pPr>
        <w:ind w:firstLine="720"/>
        <w:jc w:val="both"/>
        <w:rPr>
          <w:rFonts w:ascii="Nikosh" w:hAnsi="Nikosh" w:cs="Nikosh"/>
          <w:sz w:val="28"/>
          <w:lang w:val="en-AU"/>
        </w:rPr>
      </w:pPr>
    </w:p>
    <w:p w:rsidR="00A3744B" w:rsidRDefault="00A3744B" w:rsidP="00A3744B">
      <w:pPr>
        <w:ind w:firstLine="720"/>
        <w:jc w:val="center"/>
        <w:rPr>
          <w:rFonts w:ascii="Nikosh" w:hAnsi="Nikosh" w:cs="Nikosh"/>
          <w:sz w:val="28"/>
          <w:lang w:val="en-AU"/>
        </w:rPr>
      </w:pPr>
      <w:r w:rsidRPr="0054306E">
        <w:rPr>
          <w:rFonts w:ascii="Nikosh" w:hAnsi="Nikosh" w:cs="Nikosh" w:hint="cs"/>
          <w:sz w:val="28"/>
          <w:cs/>
        </w:rPr>
        <w:t>এবং</w:t>
      </w:r>
    </w:p>
    <w:p w:rsidR="00A3744B" w:rsidRPr="002C09D2" w:rsidRDefault="00A3744B" w:rsidP="00A3744B">
      <w:pPr>
        <w:ind w:firstLine="720"/>
        <w:jc w:val="center"/>
        <w:rPr>
          <w:rFonts w:ascii="Nikosh" w:hAnsi="Nikosh" w:cs="Nikosh"/>
          <w:sz w:val="28"/>
          <w:lang w:val="en-AU"/>
        </w:rPr>
      </w:pPr>
    </w:p>
    <w:p w:rsidR="000D2C5B" w:rsidRPr="00584E86" w:rsidRDefault="000D2C5B" w:rsidP="000D2C5B">
      <w:pPr>
        <w:ind w:firstLine="720"/>
        <w:jc w:val="center"/>
        <w:rPr>
          <w:rFonts w:ascii="Nikosh" w:hAnsi="Nikosh" w:cs="Nikosh"/>
          <w:sz w:val="28"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প্রধান</w:t>
      </w:r>
      <w:r w:rsidRPr="00584E86">
        <w:rPr>
          <w:rFonts w:ascii="Nikosh" w:hAnsi="Nikosh" w:cs="Nikosh"/>
          <w:sz w:val="28"/>
          <w:cs/>
        </w:rPr>
        <w:t xml:space="preserve"> প্রকৌশল</w:t>
      </w:r>
      <w:r w:rsidRPr="00584E86">
        <w:rPr>
          <w:rFonts w:ascii="Nikosh" w:hAnsi="Nikosh" w:cs="Nikosh" w:hint="cs"/>
          <w:sz w:val="28"/>
          <w:cs/>
        </w:rPr>
        <w:t xml:space="preserve">ী, </w:t>
      </w:r>
      <w:r w:rsidRPr="00584E86">
        <w:rPr>
          <w:rFonts w:ascii="Nikosh" w:hAnsi="Nikosh" w:cs="Nikosh"/>
          <w:sz w:val="28"/>
          <w:cs/>
        </w:rPr>
        <w:t>জনস্বাস্থ্য প্রকৌশল অধিদপ্তর</w:t>
      </w:r>
      <w:r>
        <w:rPr>
          <w:rFonts w:ascii="Nikosh" w:hAnsi="Nikosh" w:cs="Nikosh" w:hint="cs"/>
          <w:sz w:val="28"/>
          <w:cs/>
        </w:rPr>
        <w:t xml:space="preserve">, </w:t>
      </w:r>
      <w:r>
        <w:rPr>
          <w:rFonts w:ascii="Nikosh" w:hAnsi="Nikosh" w:cs="Nikosh" w:hint="cs"/>
          <w:sz w:val="28"/>
          <w:cs/>
          <w:lang w:bidi="bn-IN"/>
        </w:rPr>
        <w:t>ঢাকা</w:t>
      </w:r>
    </w:p>
    <w:p w:rsidR="00A3744B" w:rsidRDefault="00A3744B" w:rsidP="00A3744B">
      <w:pPr>
        <w:pStyle w:val="ListParagraph"/>
        <w:rPr>
          <w:rFonts w:ascii="Nikosh" w:hAnsi="Nikosh" w:cs="Nikosh"/>
          <w:sz w:val="28"/>
          <w:lang w:val="en-AU"/>
        </w:rPr>
      </w:pPr>
    </w:p>
    <w:p w:rsidR="00A3744B" w:rsidRPr="0054306E" w:rsidRDefault="00A3744B" w:rsidP="00974295">
      <w:pPr>
        <w:pStyle w:val="ListParagrap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 xml:space="preserve">এর মধ্যে </w:t>
      </w:r>
      <w:r w:rsidR="00422C32">
        <w:rPr>
          <w:rFonts w:ascii="Nikosh" w:hAnsi="Nikosh" w:cs="Nikosh"/>
          <w:sz w:val="28"/>
          <w:lang w:val="en-AU"/>
        </w:rPr>
        <w:t xml:space="preserve">২০২১ </w:t>
      </w:r>
      <w:r>
        <w:rPr>
          <w:rFonts w:ascii="Nikosh" w:hAnsi="Nikosh" w:cs="Nikosh"/>
          <w:sz w:val="28"/>
          <w:lang w:val="en-AU"/>
        </w:rPr>
        <w:t>সালের</w:t>
      </w:r>
      <w:r w:rsidR="002B326F">
        <w:rPr>
          <w:rFonts w:ascii="Nikosh" w:hAnsi="Nikosh" w:cs="Nikosh"/>
          <w:sz w:val="28"/>
          <w:lang w:val="en-AU"/>
        </w:rPr>
        <w:t xml:space="preserve">জুন </w:t>
      </w:r>
      <w:r>
        <w:rPr>
          <w:rFonts w:ascii="Nikosh" w:hAnsi="Nikosh" w:cs="Nikosh"/>
          <w:sz w:val="28"/>
          <w:lang w:val="en-AU"/>
        </w:rPr>
        <w:t xml:space="preserve">মাসের </w:t>
      </w:r>
      <w:r w:rsidR="00974295">
        <w:rPr>
          <w:rFonts w:ascii="Nikosh" w:hAnsi="Nikosh" w:cs="Nikosh"/>
          <w:sz w:val="28"/>
          <w:cs/>
        </w:rPr>
        <w:t>২৫</w:t>
      </w:r>
      <w:r w:rsidRPr="0054306E">
        <w:rPr>
          <w:rFonts w:ascii="Nikosh" w:hAnsi="Nikosh" w:cs="Nikosh" w:hint="cs"/>
          <w:sz w:val="28"/>
          <w:cs/>
        </w:rPr>
        <w:t xml:space="preserve">তারিখে </w:t>
      </w:r>
      <w:r w:rsidRPr="0054306E">
        <w:rPr>
          <w:rFonts w:ascii="Nikosh" w:hAnsi="Nikosh" w:cs="Nikosh"/>
          <w:sz w:val="28"/>
          <w:cs/>
        </w:rPr>
        <w:t>এ</w:t>
      </w:r>
      <w:r w:rsidRPr="0054306E">
        <w:rPr>
          <w:rFonts w:ascii="Nikosh" w:hAnsi="Nikosh" w:cs="Nikosh"/>
          <w:sz w:val="28"/>
        </w:rPr>
        <w:t xml:space="preserve">ই </w:t>
      </w:r>
      <w:r w:rsidRPr="0054306E">
        <w:rPr>
          <w:rFonts w:ascii="Nikosh" w:hAnsi="Nikosh" w:cs="Nikosh" w:hint="cs"/>
          <w:sz w:val="28"/>
          <w:cs/>
        </w:rPr>
        <w:t>বার্ষিক কর্মসম্পাদন চুক্তিস্বাক্ষরিত</w:t>
      </w:r>
      <w:r w:rsidRPr="0054306E">
        <w:rPr>
          <w:rFonts w:ascii="Nikosh" w:hAnsi="Nikosh" w:cs="Nikosh"/>
          <w:sz w:val="28"/>
          <w:cs/>
        </w:rPr>
        <w:t xml:space="preserve"> হল। </w:t>
      </w:r>
    </w:p>
    <w:p w:rsidR="00A3744B" w:rsidRPr="0054306E" w:rsidRDefault="00A3744B" w:rsidP="00A3744B">
      <w:pPr>
        <w:rPr>
          <w:rFonts w:ascii="Nikosh" w:hAnsi="Nikosh" w:cs="Nikosh"/>
          <w:sz w:val="28"/>
        </w:rPr>
      </w:pPr>
    </w:p>
    <w:p w:rsidR="00A3744B" w:rsidRPr="0054306E" w:rsidRDefault="00A3744B" w:rsidP="00A3744B">
      <w:pPr>
        <w:rPr>
          <w:rFonts w:ascii="Nikosh" w:hAnsi="Nikosh" w:cs="Nikosh"/>
          <w:sz w:val="28"/>
          <w:cs/>
        </w:rPr>
      </w:pPr>
      <w:r w:rsidRPr="0054306E">
        <w:rPr>
          <w:rFonts w:ascii="Nikosh" w:hAnsi="Nikosh" w:cs="Nikosh"/>
          <w:sz w:val="28"/>
          <w:cs/>
        </w:rPr>
        <w:t xml:space="preserve">এই  চুক্তিতে স্বাক্ষরকারী </w:t>
      </w:r>
      <w:r w:rsidRPr="0054306E">
        <w:rPr>
          <w:rFonts w:ascii="Nikosh" w:hAnsi="Nikosh" w:cs="Nikosh" w:hint="cs"/>
          <w:sz w:val="28"/>
          <w:cs/>
        </w:rPr>
        <w:t>উভয়পক্ষ নিম্নলিখিত বিষয়সমূহে সম্মত হ</w:t>
      </w:r>
      <w:r>
        <w:rPr>
          <w:rFonts w:ascii="Nikosh" w:hAnsi="Nikosh" w:cs="Nikosh"/>
          <w:sz w:val="28"/>
          <w:cs/>
        </w:rPr>
        <w:t>লেন</w:t>
      </w:r>
      <w:r w:rsidRPr="0054306E">
        <w:rPr>
          <w:rFonts w:ascii="Nikosh" w:hAnsi="Nikosh" w:cs="Nikosh" w:hint="cs"/>
          <w:sz w:val="28"/>
          <w:cs/>
        </w:rPr>
        <w:t xml:space="preserve">: </w:t>
      </w:r>
    </w:p>
    <w:p w:rsidR="00F37E76" w:rsidRPr="00EC4979" w:rsidRDefault="00A3744B" w:rsidP="00A3744B">
      <w:pPr>
        <w:jc w:val="both"/>
        <w:rPr>
          <w:rFonts w:ascii="Vrinda" w:hAnsi="Vrinda"/>
        </w:rPr>
      </w:pPr>
      <w:r w:rsidRPr="0054306E">
        <w:rPr>
          <w:cs/>
        </w:rPr>
        <w:br w:type="page"/>
      </w:r>
    </w:p>
    <w:p w:rsidR="000D2C5B" w:rsidRDefault="000D2C5B" w:rsidP="000D2C5B">
      <w:pPr>
        <w:tabs>
          <w:tab w:val="center" w:pos="4320"/>
          <w:tab w:val="right" w:pos="8640"/>
        </w:tabs>
        <w:jc w:val="center"/>
        <w:rPr>
          <w:rFonts w:ascii="Nikosh" w:hAnsi="Nikosh" w:cs="Nikosh"/>
          <w:sz w:val="28"/>
          <w:cs/>
          <w:lang w:bidi="bn-IN"/>
        </w:rPr>
      </w:pPr>
      <w:r w:rsidRPr="000D2C5B">
        <w:rPr>
          <w:rFonts w:ascii="Nikosh" w:hAnsi="Nikosh" w:cs="Nikosh"/>
          <w:sz w:val="28"/>
        </w:rPr>
        <w:lastRenderedPageBreak/>
        <w:t>সেকশন ১:</w:t>
      </w:r>
    </w:p>
    <w:p w:rsidR="00E40DB9" w:rsidRPr="006016DD" w:rsidRDefault="00A3744B" w:rsidP="00E4317B">
      <w:pPr>
        <w:tabs>
          <w:tab w:val="center" w:pos="4320"/>
          <w:tab w:val="right" w:pos="8640"/>
        </w:tabs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 w:hint="cs"/>
          <w:sz w:val="28"/>
          <w:cs/>
        </w:rPr>
        <w:tab/>
      </w:r>
      <w:r w:rsidR="000D2C5B" w:rsidRPr="008B19B1">
        <w:rPr>
          <w:rFonts w:ascii="Nikosh" w:hAnsi="Nikosh" w:cs="Nikosh"/>
          <w:sz w:val="28"/>
          <w:cs/>
        </w:rPr>
        <w:t>রূপকল্প, অভিলক্ষ্য</w:t>
      </w:r>
      <w:r w:rsidR="000D2C5B" w:rsidRPr="008B19B1">
        <w:rPr>
          <w:rFonts w:ascii="Nikosh" w:hAnsi="Nikosh" w:cs="Nikosh"/>
          <w:sz w:val="28"/>
        </w:rPr>
        <w:t>, কর্মসম্পাদনের ক্ষেত্র</w:t>
      </w:r>
      <w:r w:rsidR="000D2C5B" w:rsidRPr="008B19B1">
        <w:rPr>
          <w:rFonts w:ascii="Nikosh" w:hAnsi="Nikosh" w:cs="Nikosh"/>
          <w:sz w:val="28"/>
          <w:cs/>
        </w:rPr>
        <w:t xml:space="preserve"> এবং কার্যাবলি</w:t>
      </w:r>
    </w:p>
    <w:p w:rsidR="00A3744B" w:rsidRPr="00735028" w:rsidRDefault="00A3744B" w:rsidP="00A3744B">
      <w:pPr>
        <w:ind w:firstLine="720"/>
        <w:jc w:val="both"/>
        <w:rPr>
          <w:rFonts w:ascii="Nikosh" w:hAnsi="Nikosh" w:cs="Nikosh"/>
          <w:color w:val="000000" w:themeColor="text1"/>
          <w:sz w:val="28"/>
        </w:rPr>
      </w:pPr>
      <w:r w:rsidRPr="00735028">
        <w:rPr>
          <w:rFonts w:ascii="Nikosh" w:hAnsi="Nikosh" w:cs="Nikosh" w:hint="cs"/>
          <w:color w:val="000000" w:themeColor="text1"/>
          <w:sz w:val="28"/>
          <w:cs/>
        </w:rPr>
        <w:t>১.১ রূপকল্প:</w:t>
      </w:r>
      <w:r w:rsidR="00E61DE2" w:rsidRPr="00735028">
        <w:rPr>
          <w:rFonts w:ascii="Nikosh" w:hAnsi="Nikosh" w:cs="Nikosh"/>
          <w:color w:val="000000" w:themeColor="text1"/>
          <w:cs/>
        </w:rPr>
        <w:t>জনগনের জন্য সুপেয় পানি সরবরাহ ও স্বাস্থ্যসম্মত স্যানিটেশনের ব্যবস্থা করা।</w:t>
      </w:r>
    </w:p>
    <w:p w:rsidR="00A3744B" w:rsidRPr="00735028" w:rsidRDefault="00A3744B" w:rsidP="00E61DE2">
      <w:pPr>
        <w:ind w:left="2070" w:hanging="1350"/>
        <w:jc w:val="both"/>
        <w:rPr>
          <w:rFonts w:ascii="Nikosh" w:hAnsi="Nikosh" w:cs="Nikosh"/>
          <w:color w:val="000000" w:themeColor="text1"/>
          <w:cs/>
        </w:rPr>
      </w:pPr>
      <w:r w:rsidRPr="00735028">
        <w:rPr>
          <w:rFonts w:ascii="Nikosh" w:hAnsi="Nikosh" w:cs="Nikosh" w:hint="cs"/>
          <w:color w:val="000000" w:themeColor="text1"/>
          <w:sz w:val="28"/>
          <w:cs/>
        </w:rPr>
        <w:t>১.২ অভিলক্ষ্য:</w:t>
      </w:r>
      <w:r w:rsidR="00E61DE2" w:rsidRPr="00735028">
        <w:rPr>
          <w:rFonts w:ascii="Nikosh" w:hAnsi="Nikosh" w:cs="Nikosh"/>
          <w:color w:val="000000" w:themeColor="text1"/>
          <w:cs/>
        </w:rPr>
        <w:t>সকলের জন্য পানি সরবরাহ ও স্যানিটেশন সুবিধা বাস্তবায়নের জন্য প্রতিষ্ঠানসমূহের এবং কমিউনিটির দক্ষতা বৃদ্ধি করা।</w:t>
      </w:r>
    </w:p>
    <w:p w:rsidR="00E76F0D" w:rsidRPr="007B468D" w:rsidRDefault="00A3744B" w:rsidP="00E76F0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8D">
        <w:rPr>
          <w:rFonts w:ascii="Nikosh" w:hAnsi="Nikosh" w:cs="Nikosh" w:hint="cs"/>
          <w:b/>
          <w:sz w:val="28"/>
          <w:cs/>
        </w:rPr>
        <w:t>১.</w:t>
      </w:r>
      <w:r w:rsidRPr="007B468D">
        <w:rPr>
          <w:rFonts w:ascii="Nikosh" w:hAnsi="Nikosh" w:cs="Nikosh"/>
          <w:b/>
          <w:sz w:val="28"/>
          <w:cs/>
        </w:rPr>
        <w:t>৩</w:t>
      </w:r>
      <w:r w:rsidR="00A518F6" w:rsidRPr="007B468D">
        <w:rPr>
          <w:rFonts w:ascii="Nikosh" w:hAnsi="Nikosh" w:cs="Nikosh"/>
          <w:b/>
          <w:sz w:val="28"/>
        </w:rPr>
        <w:t xml:space="preserve">কর্মসম্পাদন ক্ষেত্র </w:t>
      </w:r>
    </w:p>
    <w:p w:rsidR="00E76F0D" w:rsidRPr="00EE7F55" w:rsidRDefault="00E76F0D" w:rsidP="00E76F0D">
      <w:pPr>
        <w:ind w:firstLine="720"/>
        <w:jc w:val="both"/>
        <w:rPr>
          <w:rFonts w:ascii="Nikosh" w:hAnsi="Nikosh" w:cs="Nikosh"/>
          <w:cs/>
        </w:rPr>
      </w:pPr>
      <w:r w:rsidRPr="00EE7F55">
        <w:rPr>
          <w:rFonts w:ascii="Nikosh" w:hAnsi="Nikosh" w:cs="Nikosh"/>
          <w:cs/>
          <w:lang w:bidi="bn-IN"/>
        </w:rPr>
        <w:t xml:space="preserve">      ১</w:t>
      </w:r>
      <w:r w:rsidRPr="00EE7F55">
        <w:rPr>
          <w:rFonts w:ascii="Nikosh" w:hAnsi="Nikosh" w:cs="Nikosh"/>
          <w:rtl/>
          <w:cs/>
        </w:rPr>
        <w:t>.</w:t>
      </w:r>
      <w:r w:rsidRPr="00EE7F55">
        <w:rPr>
          <w:rFonts w:ascii="Nikosh" w:hAnsi="Nikosh" w:cs="Nikosh" w:hint="cs"/>
          <w:cs/>
        </w:rPr>
        <w:t xml:space="preserve">৩.১ </w:t>
      </w:r>
      <w:r w:rsidR="004E0EC0" w:rsidRPr="006016DD">
        <w:rPr>
          <w:rFonts w:ascii="Nikosh" w:hAnsi="Nikosh" w:cs="Nikosh"/>
          <w:sz w:val="28"/>
          <w:cs/>
          <w:lang w:bidi="bn-IN"/>
        </w:rPr>
        <w:t>জনস্বাস্থ্য প্রকৌশল</w:t>
      </w:r>
      <w:r w:rsidRPr="00EE7F55">
        <w:rPr>
          <w:rFonts w:ascii="Nikosh" w:hAnsi="Nikosh" w:cs="Nikosh" w:hint="cs"/>
          <w:cs/>
        </w:rPr>
        <w:t xml:space="preserve">অধিদপ্তরের </w:t>
      </w:r>
      <w:r w:rsidR="00A518F6" w:rsidRPr="00A518F6">
        <w:rPr>
          <w:rFonts w:ascii="Nikosh" w:hAnsi="Nikosh" w:cs="Nikosh"/>
          <w:sz w:val="28"/>
        </w:rPr>
        <w:t>কর্মসম্পাদন ক্ষেত্র</w:t>
      </w:r>
    </w:p>
    <w:p w:rsidR="00A3744B" w:rsidRDefault="00A3744B" w:rsidP="00952A72">
      <w:pPr>
        <w:spacing w:after="0"/>
        <w:ind w:firstLine="1714"/>
        <w:jc w:val="both"/>
        <w:rPr>
          <w:rFonts w:ascii="Nikosh" w:hAnsi="Nikosh" w:cs="Nikosh"/>
          <w:cs/>
          <w:lang w:bidi="hi-IN"/>
        </w:rPr>
      </w:pPr>
      <w:r>
        <w:rPr>
          <w:rFonts w:ascii="Nikosh" w:hAnsi="Nikosh" w:cs="Nikosh"/>
          <w:sz w:val="28"/>
          <w:lang w:val="en-AU"/>
        </w:rPr>
        <w:t>১)</w:t>
      </w:r>
      <w:r w:rsidR="004E0EC0" w:rsidRPr="000467BB">
        <w:rPr>
          <w:rFonts w:ascii="Nikosh" w:hAnsi="Nikosh" w:cs="Nikosh"/>
          <w:cs/>
          <w:lang w:bidi="bn-IN"/>
        </w:rPr>
        <w:t>পল্লীএলাকায়</w:t>
      </w:r>
      <w:r w:rsidR="004E0EC0">
        <w:rPr>
          <w:rFonts w:ascii="Nikosh" w:hAnsi="Nikosh" w:cs="Nikosh" w:hint="cs"/>
          <w:cs/>
          <w:lang w:bidi="bn-IN"/>
        </w:rPr>
        <w:t>নিরাপদ</w:t>
      </w:r>
      <w:r w:rsidR="004E0EC0" w:rsidRPr="000467BB">
        <w:rPr>
          <w:rFonts w:ascii="Nikosh" w:hAnsi="Nikosh" w:cs="Nikosh"/>
          <w:cs/>
          <w:lang w:bidi="bn-IN"/>
        </w:rPr>
        <w:t>পানিসরবরাহব্যবস্থাকরা</w:t>
      </w:r>
      <w:r w:rsidR="004E0EC0">
        <w:rPr>
          <w:rFonts w:ascii="Nikosh" w:hAnsi="Nikosh" w:cs="Nikosh"/>
          <w:cs/>
          <w:lang w:bidi="hi-IN"/>
        </w:rPr>
        <w:t>,</w:t>
      </w:r>
    </w:p>
    <w:p w:rsidR="0096316C" w:rsidRDefault="0096316C" w:rsidP="00952A72">
      <w:pPr>
        <w:spacing w:after="0"/>
        <w:ind w:firstLine="1714"/>
        <w:jc w:val="both"/>
        <w:rPr>
          <w:rFonts w:ascii="Nikosh" w:hAnsi="Nikosh" w:cs="Nikosh"/>
          <w:sz w:val="28"/>
          <w:lang w:val="en-AU" w:bidi="bn-IN"/>
        </w:rPr>
      </w:pPr>
      <w:r>
        <w:rPr>
          <w:rFonts w:ascii="Nikosh" w:hAnsi="Nikosh" w:cs="Nikosh"/>
          <w:sz w:val="28"/>
          <w:lang w:val="en-AU"/>
        </w:rPr>
        <w:t xml:space="preserve">২) </w:t>
      </w:r>
      <w:r w:rsidRPr="000467BB">
        <w:rPr>
          <w:rFonts w:ascii="Nikosh" w:hAnsi="Nikosh" w:cs="Nikosh"/>
          <w:cs/>
          <w:lang w:bidi="bn-IN"/>
        </w:rPr>
        <w:t>পৌর</w:t>
      </w:r>
      <w:r w:rsidR="000205E9" w:rsidRPr="000467BB">
        <w:rPr>
          <w:rFonts w:ascii="Nikosh" w:hAnsi="Nikosh" w:cs="Nikosh"/>
          <w:cs/>
          <w:lang w:bidi="bn-IN"/>
        </w:rPr>
        <w:t>এলাকায়</w:t>
      </w:r>
      <w:r w:rsidR="000205E9">
        <w:rPr>
          <w:rFonts w:ascii="Nikosh" w:hAnsi="Nikosh" w:cs="Nikosh" w:hint="cs"/>
          <w:cs/>
          <w:lang w:bidi="bn-IN"/>
        </w:rPr>
        <w:t>নিরাপদ</w:t>
      </w:r>
      <w:r w:rsidR="000205E9" w:rsidRPr="000467BB">
        <w:rPr>
          <w:rFonts w:ascii="Nikosh" w:hAnsi="Nikosh" w:cs="Nikosh"/>
          <w:cs/>
          <w:lang w:bidi="bn-IN"/>
        </w:rPr>
        <w:t>পানিসরবরাহব্যবস্থাকরা</w:t>
      </w:r>
      <w:r w:rsidR="000205E9">
        <w:rPr>
          <w:rFonts w:ascii="Nikosh" w:hAnsi="Nikosh" w:cs="Nikosh"/>
          <w:cs/>
          <w:lang w:bidi="hi-IN"/>
        </w:rPr>
        <w:t>,</w:t>
      </w:r>
    </w:p>
    <w:p w:rsidR="00A3744B" w:rsidRDefault="0096316C" w:rsidP="00952A72">
      <w:pPr>
        <w:spacing w:after="0"/>
        <w:ind w:firstLine="1714"/>
        <w:jc w:val="both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>৩</w:t>
      </w:r>
      <w:r w:rsidR="00A3744B">
        <w:rPr>
          <w:rFonts w:ascii="Nikosh" w:hAnsi="Nikosh" w:cs="Nikosh"/>
          <w:sz w:val="28"/>
          <w:lang w:val="en-AU"/>
        </w:rPr>
        <w:t xml:space="preserve">) </w:t>
      </w:r>
      <w:r w:rsidR="004E0EC0" w:rsidRPr="000467BB">
        <w:rPr>
          <w:rFonts w:ascii="Nikosh" w:hAnsi="Nikosh" w:cs="Nikosh"/>
          <w:cs/>
          <w:lang w:bidi="bn-IN"/>
        </w:rPr>
        <w:t>পল্লীওপৌরএলাকায়স্যানিটেশনব্যবস্থারউন্নয়ন</w:t>
      </w:r>
      <w:r w:rsidR="004E0EC0">
        <w:rPr>
          <w:rFonts w:ascii="Nikosh" w:hAnsi="Nikosh" w:cs="Nikosh"/>
          <w:cs/>
          <w:lang w:bidi="hi-IN"/>
        </w:rPr>
        <w:t>,</w:t>
      </w:r>
    </w:p>
    <w:p w:rsidR="00A3744B" w:rsidRDefault="0096316C" w:rsidP="00952A72">
      <w:pPr>
        <w:ind w:firstLine="1714"/>
        <w:jc w:val="both"/>
        <w:rPr>
          <w:rFonts w:ascii="Nikosh" w:hAnsi="Nikosh" w:cs="Nikosh"/>
          <w:cs/>
          <w:lang w:bidi="hi-IN"/>
        </w:rPr>
      </w:pPr>
      <w:r w:rsidRPr="004641E6">
        <w:rPr>
          <w:rFonts w:ascii="Nikosh" w:hAnsi="Nikosh" w:cs="Nikosh"/>
          <w:sz w:val="28"/>
          <w:cs/>
        </w:rPr>
        <w:t>৪</w:t>
      </w:r>
      <w:r w:rsidR="00A3744B">
        <w:rPr>
          <w:rFonts w:ascii="Nikosh" w:hAnsi="Nikosh" w:cs="Nikosh"/>
          <w:sz w:val="28"/>
          <w:lang w:val="en-AU"/>
        </w:rPr>
        <w:t xml:space="preserve">) </w:t>
      </w:r>
      <w:r w:rsidR="004E0EC0" w:rsidRPr="000467BB">
        <w:rPr>
          <w:rFonts w:ascii="Nikosh" w:hAnsi="Nikosh" w:cs="Nikosh" w:hint="cs"/>
          <w:cs/>
          <w:lang w:bidi="bn-IN"/>
        </w:rPr>
        <w:t xml:space="preserve">পানির গুণগত মান </w:t>
      </w:r>
      <w:r w:rsidR="004E0EC0">
        <w:rPr>
          <w:rFonts w:ascii="Nikosh" w:hAnsi="Nikosh" w:cs="Nikosh" w:hint="cs"/>
          <w:cs/>
          <w:lang w:bidi="bn-IN"/>
        </w:rPr>
        <w:t>নিশ্চিতকরণ</w:t>
      </w:r>
      <w:r w:rsidR="004E0EC0" w:rsidRPr="000467BB">
        <w:rPr>
          <w:rFonts w:ascii="Nikosh" w:hAnsi="Nikosh" w:cs="Nikosh"/>
          <w:cs/>
          <w:lang w:bidi="hi-IN"/>
        </w:rPr>
        <w:t>।</w:t>
      </w:r>
    </w:p>
    <w:p w:rsidR="00323DE0" w:rsidRDefault="00323DE0" w:rsidP="00323DE0">
      <w:pPr>
        <w:autoSpaceDE w:val="0"/>
        <w:autoSpaceDN w:val="0"/>
        <w:spacing w:after="0" w:line="240" w:lineRule="auto"/>
        <w:rPr>
          <w:rFonts w:ascii="Nikosh" w:hAnsi="Nikosh" w:cs="Nikosh"/>
          <w:sz w:val="28"/>
          <w:cs/>
          <w:lang w:val="en-AU" w:bidi="bn-IN"/>
        </w:rPr>
      </w:pPr>
    </w:p>
    <w:p w:rsidR="00D32299" w:rsidRPr="00932438" w:rsidRDefault="00D32299" w:rsidP="00D32299">
      <w:pPr>
        <w:ind w:firstLine="1080"/>
        <w:jc w:val="both"/>
        <w:rPr>
          <w:rFonts w:ascii="Nikosh" w:hAnsi="Nikosh" w:cs="Nikosh"/>
          <w:sz w:val="28"/>
          <w:rtl/>
          <w:cs/>
          <w:lang w:bidi="bn-IN"/>
        </w:rPr>
      </w:pPr>
      <w:r w:rsidRPr="00932438">
        <w:rPr>
          <w:rFonts w:ascii="Nikosh" w:hAnsi="Nikosh" w:cs="Nikosh"/>
          <w:sz w:val="28"/>
          <w:cs/>
          <w:lang w:bidi="bn-IN"/>
        </w:rPr>
        <w:t>১</w:t>
      </w:r>
      <w:r w:rsidRPr="00932438">
        <w:rPr>
          <w:rFonts w:ascii="Nikosh" w:hAnsi="Nikosh" w:cs="Nikosh"/>
          <w:sz w:val="28"/>
          <w:lang w:bidi="bn-IN"/>
        </w:rPr>
        <w:t>.</w:t>
      </w:r>
      <w:r w:rsidRPr="00932438">
        <w:rPr>
          <w:rFonts w:ascii="Nikosh" w:hAnsi="Nikosh" w:cs="Nikosh"/>
          <w:sz w:val="28"/>
          <w:cs/>
          <w:lang w:bidi="bn-IN"/>
        </w:rPr>
        <w:t>৩</w:t>
      </w:r>
      <w:r w:rsidRPr="00932438">
        <w:rPr>
          <w:rFonts w:ascii="Nikosh" w:hAnsi="Nikosh" w:cs="Nikosh"/>
          <w:sz w:val="28"/>
          <w:lang w:bidi="bn-IN"/>
        </w:rPr>
        <w:t>.</w:t>
      </w:r>
      <w:r w:rsidRPr="00932438">
        <w:rPr>
          <w:rFonts w:ascii="Nikosh" w:hAnsi="Nikosh" w:cs="Nikosh"/>
          <w:sz w:val="28"/>
          <w:cs/>
          <w:lang w:bidi="bn-IN"/>
        </w:rPr>
        <w:t>২</w:t>
      </w:r>
      <w:r w:rsidR="00A518F6" w:rsidRPr="00932438">
        <w:rPr>
          <w:rFonts w:ascii="Nikosh" w:hAnsi="Nikosh" w:cs="Nikosh"/>
          <w:sz w:val="28"/>
          <w:lang w:bidi="bn-IN"/>
        </w:rPr>
        <w:t>সুশাসন ও সংস্কারমূলক কর্মসম্পাদনের ক্ষেত্র</w:t>
      </w:r>
    </w:p>
    <w:p w:rsidR="00A3744B" w:rsidRPr="00D40064" w:rsidRDefault="00A3744B" w:rsidP="00D32299">
      <w:pPr>
        <w:ind w:firstLine="1710"/>
        <w:jc w:val="both"/>
        <w:rPr>
          <w:rFonts w:ascii="Nikosh" w:hAnsi="Nikosh" w:cs="Nikosh"/>
          <w:sz w:val="28"/>
          <w:lang w:bidi="bn-IN"/>
        </w:rPr>
      </w:pPr>
      <w:r w:rsidRPr="00D40064">
        <w:rPr>
          <w:rFonts w:ascii="Nikosh" w:hAnsi="Nikosh" w:cs="Nikosh"/>
          <w:sz w:val="28"/>
          <w:lang w:bidi="bn-IN"/>
        </w:rPr>
        <w:t>১) সুশাসন ও সংস্কার মূলক কার্যক্র</w:t>
      </w:r>
      <w:r w:rsidR="006016DD" w:rsidRPr="00D40064">
        <w:rPr>
          <w:rFonts w:ascii="Nikosh" w:hAnsi="Nikosh" w:cs="Nikosh"/>
          <w:sz w:val="28"/>
          <w:lang w:bidi="bn-IN"/>
        </w:rPr>
        <w:t>মের বাস্তবায়ন</w:t>
      </w:r>
      <w:r w:rsidRPr="00D40064">
        <w:rPr>
          <w:rFonts w:ascii="Nikosh" w:hAnsi="Nikosh" w:cs="Nikosh"/>
          <w:sz w:val="28"/>
          <w:lang w:bidi="bn-IN"/>
        </w:rPr>
        <w:t xml:space="preserve"> জোরদারকরণ</w:t>
      </w:r>
    </w:p>
    <w:p w:rsidR="00A3744B" w:rsidRPr="007B468D" w:rsidRDefault="00A3744B" w:rsidP="00A3744B">
      <w:pPr>
        <w:ind w:firstLine="720"/>
        <w:jc w:val="both"/>
        <w:rPr>
          <w:rFonts w:ascii="Nikosh" w:hAnsi="Nikosh" w:cs="Nikosh"/>
          <w:b/>
          <w:sz w:val="28"/>
        </w:rPr>
      </w:pPr>
      <w:r w:rsidRPr="007B468D">
        <w:rPr>
          <w:rFonts w:ascii="Nikosh" w:hAnsi="Nikosh" w:cs="Nikosh" w:hint="cs"/>
          <w:b/>
          <w:sz w:val="28"/>
          <w:cs/>
        </w:rPr>
        <w:t>১.</w:t>
      </w:r>
      <w:r w:rsidRPr="007B468D">
        <w:rPr>
          <w:rFonts w:ascii="Nikosh" w:hAnsi="Nikosh" w:cs="Nikosh"/>
          <w:b/>
          <w:sz w:val="28"/>
          <w:cs/>
        </w:rPr>
        <w:t>৪</w:t>
      </w:r>
      <w:r w:rsidRPr="007B468D">
        <w:rPr>
          <w:rFonts w:ascii="Nikosh" w:hAnsi="Nikosh" w:cs="Nikosh" w:hint="cs"/>
          <w:b/>
          <w:sz w:val="28"/>
          <w:cs/>
        </w:rPr>
        <w:t xml:space="preserve"> কার্যাবলি</w:t>
      </w:r>
      <w:r w:rsidRPr="007B468D">
        <w:rPr>
          <w:rFonts w:ascii="Nikosh" w:hAnsi="Nikosh" w:cs="Nikosh" w:hint="cs"/>
          <w:b/>
          <w:cs/>
        </w:rPr>
        <w:t>:</w:t>
      </w:r>
    </w:p>
    <w:p w:rsidR="00D32299" w:rsidRPr="00EE7F55" w:rsidRDefault="00D32299" w:rsidP="00D32299">
      <w:pPr>
        <w:numPr>
          <w:ilvl w:val="0"/>
          <w:numId w:val="3"/>
        </w:numPr>
        <w:spacing w:after="0" w:line="240" w:lineRule="auto"/>
        <w:jc w:val="both"/>
        <w:rPr>
          <w:rFonts w:ascii="Nikosh" w:eastAsia="Nikosh" w:hAnsi="Nikosh" w:cs="Nikosh"/>
        </w:rPr>
      </w:pPr>
      <w:r w:rsidRPr="00EE7F55">
        <w:rPr>
          <w:rFonts w:ascii="Nikosh" w:eastAsia="Nikosh" w:hAnsi="Nikosh" w:cs="Nikosh"/>
          <w:cs/>
        </w:rPr>
        <w:t>পল্লী এলাকায় ইউনিয়ন পরিষদের সহায়তায় পানি সরবরাহ ও স্যানিট</w:t>
      </w:r>
      <w:r>
        <w:rPr>
          <w:rFonts w:ascii="Nikosh" w:eastAsia="Nikosh" w:hAnsi="Nikosh" w:cs="Nikosh"/>
          <w:cs/>
        </w:rPr>
        <w:t>েশন কার্যক্রম গ্রহণ ও বাস্তবায়ন</w:t>
      </w:r>
      <w:r w:rsidRPr="00EE7F55">
        <w:rPr>
          <w:rFonts w:ascii="Nikosh" w:eastAsia="Nikosh" w:hAnsi="Nikosh" w:cs="Nikosh"/>
          <w:cs/>
        </w:rPr>
        <w:t>;</w:t>
      </w:r>
    </w:p>
    <w:p w:rsidR="00D32299" w:rsidRDefault="00D32299" w:rsidP="00D32299">
      <w:pPr>
        <w:numPr>
          <w:ilvl w:val="0"/>
          <w:numId w:val="3"/>
        </w:numPr>
        <w:spacing w:after="0" w:line="240" w:lineRule="auto"/>
        <w:jc w:val="both"/>
        <w:rPr>
          <w:rFonts w:ascii="Nikosh" w:eastAsia="Nikosh" w:hAnsi="Nikosh" w:cs="Nikosh"/>
          <w:cs/>
        </w:rPr>
      </w:pPr>
      <w:r w:rsidRPr="00DD0D9B">
        <w:rPr>
          <w:rFonts w:ascii="Nikosh" w:eastAsia="Nikosh" w:hAnsi="Nikosh" w:cs="Nikosh"/>
          <w:cs/>
        </w:rPr>
        <w:t>শহরাঞ্চলে সিটি কর্পোরেশন/ পৌরসভার সহায়তায় পানি সরবরাহ ও স্যানিটেশন ব্যবস্থার অবকাঠামো নির্মাণ, উন্নয়ন, সম্প্রসারণ ও কারিগরি সহায়তা প্রদান;</w:t>
      </w:r>
      <w:r w:rsidRPr="00EE7F55">
        <w:rPr>
          <w:rFonts w:ascii="Nikosh" w:eastAsia="Nikosh" w:hAnsi="Nikosh" w:cs="Nikosh"/>
          <w:cs/>
        </w:rPr>
        <w:t>সমগ্র দেশের খাবার পানির গুণগত মান পরীক্ষা, পরিবীক্ষণ ও পর্যবেক্ষণ;</w:t>
      </w:r>
    </w:p>
    <w:p w:rsidR="00D32299" w:rsidRPr="00DD0D9B" w:rsidRDefault="00D32299" w:rsidP="00D32299">
      <w:pPr>
        <w:numPr>
          <w:ilvl w:val="0"/>
          <w:numId w:val="3"/>
        </w:numPr>
        <w:spacing w:after="0" w:line="240" w:lineRule="auto"/>
        <w:jc w:val="both"/>
        <w:rPr>
          <w:rFonts w:ascii="Nikosh" w:eastAsia="Nikosh" w:hAnsi="Nikosh" w:cs="Nikosh"/>
        </w:rPr>
      </w:pPr>
      <w:r w:rsidRPr="00EE7F55">
        <w:rPr>
          <w:rFonts w:ascii="Nikosh" w:eastAsia="Nikosh" w:hAnsi="Nikosh" w:cs="Nikosh"/>
          <w:cs/>
        </w:rPr>
        <w:t xml:space="preserve">আর্সেনিক আক্রান্ত </w:t>
      </w:r>
      <w:r w:rsidR="000205E9">
        <w:rPr>
          <w:rFonts w:ascii="Nikosh" w:eastAsia="Nikosh" w:hAnsi="Nikosh" w:cs="Nikosh"/>
          <w:cs/>
        </w:rPr>
        <w:t>এলাকায়</w:t>
      </w:r>
      <w:r w:rsidRPr="00EE7F55">
        <w:rPr>
          <w:rFonts w:ascii="Nikosh" w:eastAsia="Nikosh" w:hAnsi="Nikosh" w:cs="Nikosh"/>
          <w:cs/>
        </w:rPr>
        <w:t xml:space="preserve"> নতুন লাগসই প্রযুক্তি উদ্ভাবনের মাধ্যমে নিরাপদ পানি সরবরাহের ব্যবস্থা গ্রহণ;</w:t>
      </w:r>
    </w:p>
    <w:p w:rsidR="00D32299" w:rsidRPr="00EE7F55" w:rsidRDefault="00D32299" w:rsidP="00D32299">
      <w:pPr>
        <w:numPr>
          <w:ilvl w:val="0"/>
          <w:numId w:val="3"/>
        </w:numPr>
        <w:spacing w:after="0" w:line="240" w:lineRule="auto"/>
        <w:jc w:val="both"/>
        <w:rPr>
          <w:rFonts w:ascii="Nikosh" w:eastAsia="Nikosh" w:hAnsi="Nikosh" w:cs="Nikosh"/>
        </w:rPr>
      </w:pPr>
      <w:r w:rsidRPr="00EE7F55">
        <w:rPr>
          <w:rFonts w:ascii="Nikosh" w:eastAsia="Nikosh" w:hAnsi="Nikosh" w:cs="Nikosh"/>
          <w:cs/>
        </w:rPr>
        <w:t>ভূ-গর্ভস্থ ও ভূপৃষ্ঠস্থ নিরাপদ পানির উৎস অনুসন্ধান;</w:t>
      </w:r>
    </w:p>
    <w:p w:rsidR="00D32299" w:rsidRPr="00735028" w:rsidRDefault="00D32299" w:rsidP="00D32299">
      <w:pPr>
        <w:numPr>
          <w:ilvl w:val="0"/>
          <w:numId w:val="3"/>
        </w:numPr>
        <w:spacing w:after="0" w:line="240" w:lineRule="auto"/>
        <w:jc w:val="both"/>
        <w:rPr>
          <w:rFonts w:ascii="Nikosh" w:eastAsia="Nikosh" w:hAnsi="Nikosh" w:cs="Nikosh"/>
          <w:color w:val="000000" w:themeColor="text1"/>
        </w:rPr>
      </w:pPr>
      <w:r w:rsidRPr="00735028">
        <w:rPr>
          <w:rFonts w:ascii="Nikosh" w:eastAsia="Nikosh" w:hAnsi="Nikosh" w:cs="Nikosh"/>
          <w:color w:val="000000" w:themeColor="text1"/>
          <w:cs/>
        </w:rPr>
        <w:t>পানি সরবরাহ ও স্যানিটেশন ব্যবস্থার পরিচালনা ও রক্ষণাবেক্ষণে দক্ষতা উন্নয়নের লক্ষ্যে স্থানীয় সরকার প্রতিষ্ঠানসমূহকে (ইউনিয়ন পরিষদ, পৌরসভা ও সিটি কর্পোরেশন ) কারিগরি সহায়তা প্রদান;</w:t>
      </w:r>
    </w:p>
    <w:p w:rsidR="00323DE0" w:rsidRPr="00735028" w:rsidRDefault="00D32299" w:rsidP="007350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color w:val="000000" w:themeColor="text1"/>
          <w:sz w:val="28"/>
          <w:cs/>
        </w:rPr>
      </w:pPr>
      <w:r w:rsidRPr="00735028">
        <w:rPr>
          <w:rFonts w:ascii="Nikosh" w:eastAsia="Nikosh" w:hAnsi="Nikosh" w:cs="Nikosh" w:hint="cs"/>
          <w:color w:val="000000" w:themeColor="text1"/>
          <w:cs/>
        </w:rPr>
        <w:t>আপদ</w:t>
      </w:r>
      <w:r w:rsidRPr="00735028">
        <w:rPr>
          <w:rFonts w:ascii="Nikosh" w:eastAsia="Nikosh" w:hAnsi="Nikosh" w:cs="Nikosh"/>
          <w:color w:val="000000" w:themeColor="text1"/>
          <w:cs/>
        </w:rPr>
        <w:t>-</w:t>
      </w:r>
      <w:r w:rsidRPr="00735028">
        <w:rPr>
          <w:rFonts w:ascii="Nikosh" w:eastAsia="Nikosh" w:hAnsi="Nikosh" w:cs="Nikosh" w:hint="cs"/>
          <w:color w:val="000000" w:themeColor="text1"/>
          <w:cs/>
        </w:rPr>
        <w:t>কালীন</w:t>
      </w:r>
      <w:r w:rsidRPr="00735028">
        <w:rPr>
          <w:rFonts w:ascii="Nikosh" w:eastAsia="Nikosh" w:hAnsi="Nikosh" w:cs="Nikosh"/>
          <w:color w:val="000000" w:themeColor="text1"/>
          <w:cs/>
        </w:rPr>
        <w:t xml:space="preserve"> (</w:t>
      </w:r>
      <w:r w:rsidRPr="00735028">
        <w:rPr>
          <w:rFonts w:ascii="Nikosh" w:eastAsia="Nikosh" w:hAnsi="Nikosh" w:cs="Nikosh" w:hint="cs"/>
          <w:color w:val="000000" w:themeColor="text1"/>
          <w:cs/>
        </w:rPr>
        <w:t>বন্যা</w:t>
      </w:r>
      <w:r w:rsidRPr="00735028">
        <w:rPr>
          <w:rFonts w:ascii="Nikosh" w:eastAsia="Nikosh" w:hAnsi="Nikosh" w:cs="Nikosh"/>
          <w:color w:val="000000" w:themeColor="text1"/>
          <w:cs/>
        </w:rPr>
        <w:t xml:space="preserve">, </w:t>
      </w:r>
      <w:r w:rsidRPr="00735028">
        <w:rPr>
          <w:rFonts w:ascii="Nikosh" w:eastAsia="Nikosh" w:hAnsi="Nikosh" w:cs="Nikosh" w:hint="cs"/>
          <w:color w:val="000000" w:themeColor="text1"/>
          <w:cs/>
        </w:rPr>
        <w:t>ঘূর্ণিঝড়ইত্যাদি</w:t>
      </w:r>
      <w:r w:rsidRPr="00735028">
        <w:rPr>
          <w:rFonts w:ascii="Nikosh" w:eastAsia="Nikosh" w:hAnsi="Nikosh" w:cs="Nikosh"/>
          <w:color w:val="000000" w:themeColor="text1"/>
          <w:cs/>
        </w:rPr>
        <w:t xml:space="preserve">) </w:t>
      </w:r>
      <w:r w:rsidRPr="00735028">
        <w:rPr>
          <w:rFonts w:ascii="Nikosh" w:eastAsia="Nikosh" w:hAnsi="Nikosh" w:cs="Nikosh" w:hint="cs"/>
          <w:color w:val="000000" w:themeColor="text1"/>
          <w:cs/>
        </w:rPr>
        <w:t>সময়ে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জরুরী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ভিত্তিতে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পানি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সরবরাহ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ও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স্যানিটেশন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সুবিধার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ব্যবস্থা</w:t>
      </w:r>
      <w:r w:rsidR="003243E0">
        <w:rPr>
          <w:rFonts w:ascii="Nikosh" w:eastAsia="Nikosh" w:hAnsi="Nikosh" w:cs="Nikosh"/>
          <w:color w:val="000000" w:themeColor="text1"/>
          <w:cs/>
        </w:rPr>
        <w:t xml:space="preserve"> </w:t>
      </w:r>
      <w:r w:rsidRPr="00735028">
        <w:rPr>
          <w:rFonts w:ascii="Nikosh" w:eastAsia="Nikosh" w:hAnsi="Nikosh" w:cs="Nikosh" w:hint="cs"/>
          <w:color w:val="000000" w:themeColor="text1"/>
          <w:cs/>
        </w:rPr>
        <w:t>করা</w:t>
      </w:r>
      <w:r w:rsidRPr="00735028">
        <w:rPr>
          <w:rFonts w:ascii="Nikosh" w:eastAsia="Nikosh" w:hAnsi="Nikosh" w:cs="Nikosh"/>
          <w:color w:val="000000" w:themeColor="text1"/>
          <w:cs/>
        </w:rPr>
        <w:t>;</w:t>
      </w:r>
    </w:p>
    <w:p w:rsidR="00735028" w:rsidRPr="00735028" w:rsidRDefault="00735028" w:rsidP="00735028">
      <w:pPr>
        <w:pStyle w:val="ListParagraph"/>
        <w:spacing w:after="0" w:line="240" w:lineRule="auto"/>
        <w:jc w:val="both"/>
        <w:rPr>
          <w:rFonts w:ascii="Nikosh" w:hAnsi="Nikosh" w:cs="Nikosh"/>
          <w:color w:val="FF0000"/>
          <w:sz w:val="28"/>
        </w:rPr>
      </w:pPr>
    </w:p>
    <w:p w:rsidR="00735028" w:rsidRPr="00735028" w:rsidRDefault="00735028" w:rsidP="00910A1F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Nikosh" w:hAnsi="Nikosh" w:cs="Nikosh"/>
          <w:color w:val="FF0000"/>
          <w:sz w:val="28"/>
        </w:rPr>
        <w:sectPr w:rsidR="00735028" w:rsidRPr="00735028" w:rsidSect="004C6262">
          <w:footerReference w:type="default" r:id="rId9"/>
          <w:pgSz w:w="11906" w:h="16838"/>
          <w:pgMar w:top="1440" w:right="1440" w:bottom="1080" w:left="1440" w:header="706" w:footer="475" w:gutter="0"/>
          <w:cols w:space="708"/>
          <w:titlePg/>
          <w:docGrid w:linePitch="360"/>
        </w:sectPr>
      </w:pPr>
    </w:p>
    <w:p w:rsidR="00A3744B" w:rsidRDefault="00A3744B" w:rsidP="00A3744B">
      <w:pPr>
        <w:shd w:val="clear" w:color="auto" w:fill="FFFFFF"/>
        <w:jc w:val="center"/>
        <w:rPr>
          <w:rFonts w:ascii="Nikosh" w:hAnsi="Nikosh" w:cs="Nikosh"/>
          <w:b/>
          <w:sz w:val="28"/>
        </w:rPr>
      </w:pPr>
      <w:r w:rsidRPr="00A43875">
        <w:rPr>
          <w:rFonts w:ascii="Nikosh" w:hAnsi="Nikosh" w:cs="Nikosh"/>
          <w:b/>
          <w:sz w:val="28"/>
        </w:rPr>
        <w:lastRenderedPageBreak/>
        <w:t>সেকশন ২</w:t>
      </w:r>
    </w:p>
    <w:p w:rsidR="00A3744B" w:rsidRDefault="008103F3" w:rsidP="00A3744B">
      <w:pPr>
        <w:tabs>
          <w:tab w:val="center" w:pos="4320"/>
          <w:tab w:val="right" w:pos="8640"/>
        </w:tabs>
        <w:jc w:val="center"/>
        <w:rPr>
          <w:rFonts w:ascii="Nikosh" w:hAnsi="Nikosh" w:cs="Nikosh"/>
          <w:b/>
          <w:sz w:val="28"/>
        </w:rPr>
      </w:pPr>
      <w:r w:rsidRPr="000845DD">
        <w:rPr>
          <w:rFonts w:ascii="Nikosh" w:hAnsi="Nikosh" w:cs="Nikosh"/>
          <w:b/>
          <w:bCs/>
          <w:sz w:val="28"/>
          <w:cs/>
          <w:lang w:bidi="bn-IN"/>
        </w:rPr>
        <w:t>জনস্বাস্থ্য প্রকৌশল অধিদপ্তরের</w:t>
      </w:r>
      <w:r w:rsidR="00A3744B" w:rsidRPr="00BA3C4D">
        <w:rPr>
          <w:rFonts w:ascii="Nikosh" w:hAnsi="Nikosh" w:cs="Nikosh"/>
          <w:b/>
          <w:sz w:val="28"/>
        </w:rPr>
        <w:t>বিভিন্ন কার্যক্রমের চূড়ান্ত ফলাফল/প্রভাব</w:t>
      </w:r>
    </w:p>
    <w:tbl>
      <w:tblPr>
        <w:tblW w:w="14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440"/>
        <w:gridCol w:w="900"/>
        <w:gridCol w:w="1080"/>
        <w:gridCol w:w="1080"/>
        <w:gridCol w:w="1080"/>
        <w:gridCol w:w="1080"/>
        <w:gridCol w:w="1080"/>
        <w:gridCol w:w="2250"/>
        <w:gridCol w:w="2610"/>
      </w:tblGrid>
      <w:tr w:rsidR="00A3744B" w:rsidRPr="00F40383" w:rsidTr="008103F3">
        <w:trPr>
          <w:trHeight w:val="645"/>
        </w:trPr>
        <w:tc>
          <w:tcPr>
            <w:tcW w:w="2070" w:type="dxa"/>
            <w:vMerge w:val="restart"/>
            <w:shd w:val="clear" w:color="auto" w:fill="DBE5F1"/>
            <w:vAlign w:val="center"/>
          </w:tcPr>
          <w:p w:rsidR="00A3744B" w:rsidRPr="00F40383" w:rsidRDefault="00A3744B" w:rsidP="004C626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cs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চূড়ান্ত ফলাফল/প্রভাব</w:t>
            </w:r>
          </w:p>
          <w:p w:rsidR="00A3744B" w:rsidRPr="00F40383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:rsidR="00A3744B" w:rsidRPr="00F40383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কর্মসম্পাদন সূচকসমূহ</w:t>
            </w:r>
          </w:p>
          <w:p w:rsidR="00A3744B" w:rsidRPr="00F40383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A3744B" w:rsidRPr="00F40383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একক</w:t>
            </w:r>
          </w:p>
          <w:p w:rsidR="00A3744B" w:rsidRPr="00F40383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A3744B" w:rsidRPr="00F40383" w:rsidRDefault="00A3744B" w:rsidP="004C6262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প্রকৃত</w:t>
            </w:r>
            <w:r>
              <w:rPr>
                <w:rFonts w:ascii="Nikosh" w:hAnsi="Nikosh" w:cs="Nikosh"/>
                <w:b/>
                <w:sz w:val="28"/>
              </w:rPr>
              <w:t xml:space="preserve"> অর্জন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A3744B" w:rsidRPr="00F40383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 xml:space="preserve">লক্ষ্যমাত্রা </w:t>
            </w:r>
          </w:p>
          <w:p w:rsidR="00A3744B" w:rsidRPr="00F40383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২০২</w:t>
            </w:r>
            <w:r>
              <w:rPr>
                <w:rFonts w:ascii="Nikosh" w:hAnsi="Nikosh" w:cs="Nikosh"/>
                <w:b/>
                <w:sz w:val="28"/>
              </w:rPr>
              <w:t>১</w:t>
            </w:r>
            <w:r w:rsidRPr="00F40383">
              <w:rPr>
                <w:rFonts w:ascii="Nikosh" w:hAnsi="Nikosh" w:cs="Nikosh"/>
                <w:b/>
                <w:sz w:val="28"/>
              </w:rPr>
              <w:t>-২</w:t>
            </w:r>
            <w:r>
              <w:rPr>
                <w:rFonts w:ascii="Nikosh" w:hAnsi="Nikosh" w:cs="Nikosh"/>
                <w:b/>
                <w:sz w:val="28"/>
              </w:rPr>
              <w:t>২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A3744B" w:rsidRPr="00F40383" w:rsidRDefault="00A3744B" w:rsidP="004C6262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 xml:space="preserve">প্রক্ষেপণ  </w:t>
            </w:r>
          </w:p>
        </w:tc>
        <w:tc>
          <w:tcPr>
            <w:tcW w:w="2250" w:type="dxa"/>
            <w:vMerge w:val="restart"/>
            <w:shd w:val="clear" w:color="auto" w:fill="DBE5F1"/>
            <w:vAlign w:val="center"/>
          </w:tcPr>
          <w:p w:rsidR="00A3744B" w:rsidRPr="00F40383" w:rsidRDefault="00A3744B" w:rsidP="004C6262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নির্ধারিত লক্ষ্যমাত্রা অর্জনের ক্ষেত্রে যৌথভাবে দায়িত্বপ্রাপ্ত মন্ত্রণালয়/বিভাগ/ সংস্হাসমূহের নাম</w:t>
            </w:r>
          </w:p>
        </w:tc>
        <w:tc>
          <w:tcPr>
            <w:tcW w:w="2610" w:type="dxa"/>
            <w:vMerge w:val="restart"/>
            <w:shd w:val="clear" w:color="auto" w:fill="DBE5F1"/>
          </w:tcPr>
          <w:p w:rsidR="00A3744B" w:rsidRPr="00F40383" w:rsidRDefault="00A3744B" w:rsidP="004C6262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  <w:p w:rsidR="00A3744B" w:rsidRPr="00F40383" w:rsidRDefault="00A3744B" w:rsidP="004C6262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উপাত্তসূত্র</w:t>
            </w:r>
          </w:p>
          <w:p w:rsidR="00A3744B" w:rsidRPr="00F40383" w:rsidRDefault="00A3744B" w:rsidP="004C6262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</w:tr>
      <w:tr w:rsidR="00A3744B" w:rsidRPr="000D785C" w:rsidTr="008103F3">
        <w:trPr>
          <w:trHeight w:val="644"/>
        </w:trPr>
        <w:tc>
          <w:tcPr>
            <w:tcW w:w="2070" w:type="dxa"/>
            <w:vMerge/>
            <w:shd w:val="clear" w:color="auto" w:fill="auto"/>
            <w:vAlign w:val="center"/>
          </w:tcPr>
          <w:p w:rsidR="00A3744B" w:rsidRPr="001F7995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744B" w:rsidRPr="001F7995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A3744B" w:rsidRPr="001F7995" w:rsidRDefault="00A3744B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A3744B" w:rsidRPr="00F9710E" w:rsidRDefault="00A3744B" w:rsidP="004C6262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২০১৯-২০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A3744B" w:rsidRPr="00F9710E" w:rsidRDefault="00A3744B" w:rsidP="004C6262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২০২০-২১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A3744B" w:rsidRPr="00F9710E" w:rsidRDefault="00A3744B" w:rsidP="004C6262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3744B" w:rsidRPr="00F9710E" w:rsidRDefault="00A3744B" w:rsidP="004C6262">
            <w:pPr>
              <w:autoSpaceDE w:val="0"/>
              <w:autoSpaceDN w:val="0"/>
              <w:ind w:right="-113" w:hanging="31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২০২২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</w:rPr>
              <w:t>-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  <w:cs/>
              </w:rPr>
              <w:t>২৩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3744B" w:rsidRPr="00F9710E" w:rsidRDefault="00A3744B" w:rsidP="004C6262">
            <w:pPr>
              <w:autoSpaceDE w:val="0"/>
              <w:autoSpaceDN w:val="0"/>
              <w:ind w:right="-131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  <w:cs/>
              </w:rPr>
              <w:t>২৩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</w:rPr>
              <w:t>-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  <w:cs/>
              </w:rPr>
              <w:t>২৪</w:t>
            </w: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A3744B" w:rsidRPr="003C4938" w:rsidRDefault="00A3744B" w:rsidP="004C6262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D9D9D9"/>
          </w:tcPr>
          <w:p w:rsidR="00A3744B" w:rsidRPr="003C4938" w:rsidRDefault="00A3744B" w:rsidP="004C6262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A3744B" w:rsidRPr="000D785C" w:rsidTr="008103F3">
        <w:trPr>
          <w:trHeight w:val="197"/>
        </w:trPr>
        <w:tc>
          <w:tcPr>
            <w:tcW w:w="207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44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0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08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08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225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2610" w:type="dxa"/>
          </w:tcPr>
          <w:p w:rsidR="00A3744B" w:rsidRPr="00AB3DAE" w:rsidRDefault="00A3744B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১০</w:t>
            </w:r>
          </w:p>
        </w:tc>
      </w:tr>
      <w:tr w:rsidR="00C1528E" w:rsidRPr="000D785C" w:rsidTr="008C2665">
        <w:tc>
          <w:tcPr>
            <w:tcW w:w="207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পল্লী অঞ্চলে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নিরাপদ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পানি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সরবরাহের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144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</w:p>
        </w:tc>
        <w:tc>
          <w:tcPr>
            <w:tcW w:w="90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শতকরাহার</w:t>
            </w:r>
          </w:p>
        </w:tc>
        <w:tc>
          <w:tcPr>
            <w:tcW w:w="1080" w:type="dxa"/>
          </w:tcPr>
          <w:p w:rsidR="00C1528E" w:rsidRPr="00275E75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>৯০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৯২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50" w:type="dxa"/>
          </w:tcPr>
          <w:p w:rsidR="00C1528E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জনস্বাস্থ্য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প্রকৌশল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অধিদপ্তর</w:t>
            </w:r>
          </w:p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261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75E75">
              <w:rPr>
                <w:rFonts w:ascii="Nikosh" w:hAnsi="Nikosh" w:cs="Nikosh"/>
                <w:sz w:val="20"/>
                <w:szCs w:val="20"/>
              </w:rPr>
              <w:t xml:space="preserve">JMP Report 2014,2015 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এবং ৭ম পঞ্চবার্ষিকী পরিকল্পনা (২০১৬-২০২০) </w:t>
            </w:r>
          </w:p>
        </w:tc>
      </w:tr>
      <w:tr w:rsidR="00C1528E" w:rsidRPr="000D785C" w:rsidTr="008C2665">
        <w:tc>
          <w:tcPr>
            <w:tcW w:w="207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 অঞ্চলে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নিরাপদ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পানি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সরবরাহের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144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</w:p>
        </w:tc>
        <w:tc>
          <w:tcPr>
            <w:tcW w:w="90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শতকরাহার</w:t>
            </w:r>
          </w:p>
        </w:tc>
        <w:tc>
          <w:tcPr>
            <w:tcW w:w="1080" w:type="dxa"/>
          </w:tcPr>
          <w:p w:rsidR="00C1528E" w:rsidRPr="00275E75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>৯৩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50" w:type="dxa"/>
          </w:tcPr>
          <w:p w:rsidR="00C1528E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জনস্বাস্থ্য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প্রকৌশল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261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75E75">
              <w:rPr>
                <w:rFonts w:ascii="Nikosh" w:hAnsi="Nikosh" w:cs="Nikosh"/>
                <w:sz w:val="20"/>
                <w:szCs w:val="20"/>
              </w:rPr>
              <w:t xml:space="preserve">JMP Report 2014,2015 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এবং ৭ম পঞ্চবার্ষিকী পরিকল্পনা (২০১৬-২০২০) </w:t>
            </w:r>
          </w:p>
        </w:tc>
      </w:tr>
      <w:tr w:rsidR="00C1528E" w:rsidRPr="000D785C" w:rsidTr="008C2665">
        <w:tc>
          <w:tcPr>
            <w:tcW w:w="207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পল্লী অঞ্চলে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বেসিক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স্যানিটেশনের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144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 (ইম্প্রুভড ল্যাট্রিন কভারেজ) </w:t>
            </w:r>
          </w:p>
        </w:tc>
        <w:tc>
          <w:tcPr>
            <w:tcW w:w="90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শতকরাহার</w:t>
            </w:r>
          </w:p>
        </w:tc>
        <w:tc>
          <w:tcPr>
            <w:tcW w:w="1080" w:type="dxa"/>
          </w:tcPr>
          <w:p w:rsidR="00C1528E" w:rsidRPr="00275E75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>৯৮(৭৫)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৯৮(৭৮)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৯৯(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 xml:space="preserve">৯৯(৯০) 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 xml:space="preserve">৯৯(৯০) </w:t>
            </w:r>
          </w:p>
        </w:tc>
        <w:tc>
          <w:tcPr>
            <w:tcW w:w="2250" w:type="dxa"/>
          </w:tcPr>
          <w:p w:rsidR="00C1528E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জনস্বাস্থ্য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প্রকৌশল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অধিদপ্তর</w:t>
            </w:r>
          </w:p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261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75E75">
              <w:rPr>
                <w:rFonts w:ascii="Nikosh" w:hAnsi="Nikosh" w:cs="Nikosh"/>
                <w:sz w:val="20"/>
                <w:szCs w:val="20"/>
              </w:rPr>
              <w:t xml:space="preserve">JMP Report 2014,2015 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এবং ৭ম পঞ্চবার্ষিকী পরিকল্পনা (২০১৬-২০২০) </w:t>
            </w:r>
          </w:p>
        </w:tc>
      </w:tr>
      <w:tr w:rsidR="00C1528E" w:rsidRPr="000D785C" w:rsidTr="008C2665">
        <w:tc>
          <w:tcPr>
            <w:tcW w:w="2070" w:type="dxa"/>
            <w:vAlign w:val="center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 অঞ্চলে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বেসিক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স্যানিটেশনের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144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কভারেজ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 (ইম্প্রুভড ল্যাট্রিন কভারেজ)</w:t>
            </w:r>
          </w:p>
        </w:tc>
        <w:tc>
          <w:tcPr>
            <w:tcW w:w="90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শতকরাহার</w:t>
            </w:r>
          </w:p>
        </w:tc>
        <w:tc>
          <w:tcPr>
            <w:tcW w:w="1080" w:type="dxa"/>
          </w:tcPr>
          <w:p w:rsidR="00C1528E" w:rsidRPr="00275E75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>৯৯(৭০)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৯৯(৭৫)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৯৯(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)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৯৯(৯০)</w:t>
            </w:r>
          </w:p>
        </w:tc>
        <w:tc>
          <w:tcPr>
            <w:tcW w:w="1080" w:type="dxa"/>
          </w:tcPr>
          <w:p w:rsidR="00C1528E" w:rsidRPr="00A87A21" w:rsidRDefault="00C1528E" w:rsidP="003A5B5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87A21">
              <w:rPr>
                <w:rFonts w:ascii="Nikosh" w:hAnsi="Nikosh" w:cs="Nikosh" w:hint="cs"/>
                <w:sz w:val="20"/>
                <w:szCs w:val="20"/>
                <w:cs/>
              </w:rPr>
              <w:t>৯৯(৯০)</w:t>
            </w:r>
          </w:p>
        </w:tc>
        <w:tc>
          <w:tcPr>
            <w:tcW w:w="2250" w:type="dxa"/>
          </w:tcPr>
          <w:p w:rsidR="00C1528E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জনস্বাস্থ্য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প্রকৌশল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236F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অধিদপ্তর</w:t>
            </w:r>
          </w:p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2610" w:type="dxa"/>
          </w:tcPr>
          <w:p w:rsidR="00C1528E" w:rsidRPr="00275E75" w:rsidRDefault="00C1528E" w:rsidP="004C626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75E75">
              <w:rPr>
                <w:rFonts w:ascii="Nikosh" w:hAnsi="Nikosh" w:cs="Nikosh"/>
                <w:sz w:val="20"/>
                <w:szCs w:val="20"/>
              </w:rPr>
              <w:t xml:space="preserve">JMP Report 2014,2015 </w:t>
            </w:r>
            <w:r w:rsidRPr="00275E75">
              <w:rPr>
                <w:rFonts w:ascii="Nikosh" w:hAnsi="Nikosh" w:cs="Nikosh" w:hint="cs"/>
                <w:sz w:val="20"/>
                <w:szCs w:val="20"/>
                <w:cs/>
              </w:rPr>
              <w:t xml:space="preserve">এবং ৭ম পঞ্চবার্ষিকী পরিকল্পনা (২০১৬-২০২০) </w:t>
            </w:r>
          </w:p>
        </w:tc>
      </w:tr>
    </w:tbl>
    <w:p w:rsidR="00A3744B" w:rsidRPr="00C77D1F" w:rsidRDefault="00A3744B" w:rsidP="00A3744B">
      <w:pPr>
        <w:jc w:val="center"/>
        <w:rPr>
          <w:rFonts w:ascii="NikoshBAN" w:hAnsi="NikoshBAN" w:cs="Arial Unicode MS"/>
          <w:b/>
          <w:sz w:val="28"/>
          <w:cs/>
          <w:lang w:bidi="bn-IN"/>
        </w:rPr>
      </w:pPr>
    </w:p>
    <w:p w:rsidR="00A3744B" w:rsidRPr="000571A7" w:rsidRDefault="00A3744B" w:rsidP="00A3744B">
      <w:pPr>
        <w:jc w:val="center"/>
        <w:rPr>
          <w:rFonts w:ascii="NikoshBAN" w:hAnsi="NikoshBAN" w:cs="NikoshBAN"/>
          <w:b/>
          <w:sz w:val="28"/>
          <w:cs/>
        </w:rPr>
      </w:pPr>
    </w:p>
    <w:p w:rsidR="00A3744B" w:rsidRPr="000571A7" w:rsidRDefault="00A3744B" w:rsidP="00A3744B">
      <w:pPr>
        <w:pStyle w:val="ListParagraph"/>
        <w:rPr>
          <w:rFonts w:ascii="NikoshBAN" w:hAnsi="NikoshBAN" w:cs="NikoshBAN"/>
          <w:b/>
          <w:sz w:val="28"/>
        </w:rPr>
        <w:sectPr w:rsidR="00A3744B" w:rsidRPr="000571A7" w:rsidSect="004C6262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</w:p>
    <w:p w:rsidR="00C77D1F" w:rsidRPr="00BB3315" w:rsidRDefault="00C77D1F" w:rsidP="00C77D1F">
      <w:pPr>
        <w:shd w:val="clear" w:color="auto" w:fill="FFFFFF"/>
        <w:jc w:val="center"/>
        <w:rPr>
          <w:rFonts w:ascii="Nikosh" w:hAnsi="Nikosh" w:cs="Nikosh"/>
          <w:sz w:val="28"/>
        </w:rPr>
      </w:pPr>
      <w:r w:rsidRPr="00BB3315">
        <w:rPr>
          <w:rFonts w:ascii="Nikosh" w:hAnsi="Nikosh" w:cs="Nikosh"/>
          <w:b/>
          <w:bCs/>
          <w:sz w:val="28"/>
          <w:cs/>
        </w:rPr>
        <w:lastRenderedPageBreak/>
        <w:t>সেকশন ৩</w:t>
      </w:r>
      <w:r w:rsidRPr="00BB3315">
        <w:rPr>
          <w:rFonts w:ascii="Nikosh" w:hAnsi="Nikosh" w:cs="Nikosh"/>
          <w:b/>
          <w:sz w:val="28"/>
        </w:rPr>
        <w:t>কর্মসম্পাদন পরিকল্পনা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630"/>
        <w:gridCol w:w="1736"/>
        <w:gridCol w:w="1980"/>
        <w:gridCol w:w="558"/>
        <w:gridCol w:w="695"/>
        <w:gridCol w:w="829"/>
        <w:gridCol w:w="78"/>
        <w:gridCol w:w="1344"/>
        <w:gridCol w:w="1269"/>
        <w:gridCol w:w="832"/>
        <w:gridCol w:w="689"/>
        <w:gridCol w:w="642"/>
        <w:gridCol w:w="627"/>
        <w:gridCol w:w="87"/>
        <w:gridCol w:w="574"/>
        <w:gridCol w:w="56"/>
        <w:gridCol w:w="726"/>
        <w:gridCol w:w="714"/>
      </w:tblGrid>
      <w:tr w:rsidR="00A52D8A" w:rsidRPr="00294182" w:rsidTr="00C70A20">
        <w:trPr>
          <w:trHeight w:val="496"/>
          <w:tblHeader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294182">
              <w:rPr>
                <w:rFonts w:ascii="Nikosh" w:hAnsi="Nikosh" w:cs="Nikosh"/>
                <w:sz w:val="19"/>
                <w:szCs w:val="19"/>
                <w:lang w:val="en-AU"/>
              </w:rPr>
              <w:t>কর্মসম্পাদন ক্ষেত্র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294182">
              <w:rPr>
                <w:rFonts w:ascii="Nikosh" w:hAnsi="Nikosh" w:cs="Nikosh"/>
                <w:sz w:val="19"/>
                <w:szCs w:val="19"/>
                <w:lang w:val="en-AU"/>
              </w:rPr>
              <w:t>ক্ষেত্রের</w:t>
            </w:r>
            <w:r w:rsidRPr="00294182">
              <w:rPr>
                <w:rFonts w:ascii="Nikosh" w:hAnsi="Nikosh" w:cs="Nikosh"/>
                <w:sz w:val="19"/>
                <w:szCs w:val="19"/>
                <w:cs/>
              </w:rPr>
              <w:t xml:space="preserve"> মান</w:t>
            </w:r>
          </w:p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  <w:lang w:bidi="bn-IN"/>
              </w:rPr>
            </w:pPr>
          </w:p>
          <w:p w:rsidR="00A52D8A" w:rsidRPr="00E45198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 w:bidi="bn-IN"/>
              </w:rPr>
            </w:pPr>
            <w:r w:rsidRPr="00E45198">
              <w:rPr>
                <w:rFonts w:ascii="Nikosh" w:hAnsi="Nikosh" w:cs="Nikosh"/>
                <w:sz w:val="32"/>
                <w:szCs w:val="19"/>
                <w:cs/>
                <w:lang w:bidi="bn-IN"/>
              </w:rPr>
              <w:t>৭০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কার্যক্রম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কর্মসম্পাদন সূচক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ind w:left="-102" w:right="-93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গণনা পদ্ধতি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একক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কর্মসম্পাদন সূচকের মান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প্রকৃত অর্জন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লক্ষ্যমাত্রা/</w:t>
            </w:r>
            <w:r w:rsidRPr="00294182">
              <w:rPr>
                <w:rFonts w:ascii="Nikosh" w:hAnsi="Nikosh" w:cs="Nikosh"/>
                <w:sz w:val="19"/>
                <w:szCs w:val="19"/>
              </w:rPr>
              <w:t>নির্ণায়ক২০২১-২২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প্রক্ষেপণ২০২২-২৩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প্রক্ষেপণ২০২৩-২৪</w:t>
            </w:r>
          </w:p>
        </w:tc>
      </w:tr>
      <w:tr w:rsidR="00A52D8A" w:rsidRPr="00294182" w:rsidTr="00C70A20">
        <w:trPr>
          <w:trHeight w:val="557"/>
          <w:tblHeader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4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 w:rsidRPr="00294182">
              <w:rPr>
                <w:rFonts w:ascii="Nikosh" w:hAnsi="Nikosh" w:cs="Nikosh"/>
                <w:b/>
                <w:sz w:val="19"/>
                <w:szCs w:val="19"/>
              </w:rPr>
              <w:t>২০১৯-২০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 w:rsidRPr="00294182">
              <w:rPr>
                <w:rFonts w:ascii="Nikosh" w:hAnsi="Nikosh" w:cs="Nikosh"/>
                <w:b/>
                <w:sz w:val="19"/>
                <w:szCs w:val="19"/>
              </w:rPr>
              <w:t>২০২০-২১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অসাধারণ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অতি উত্তম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উত্তম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চলতি মান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চলতি মানের নিম্নে</w:t>
            </w:r>
          </w:p>
        </w:tc>
        <w:tc>
          <w:tcPr>
            <w:tcW w:w="2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</w:tr>
      <w:tr w:rsidR="00A52D8A" w:rsidRPr="00294182" w:rsidTr="00C70A20">
        <w:trPr>
          <w:trHeight w:val="46"/>
          <w:tblHeader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১০০%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৯০%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৮০%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৭০%</w:t>
            </w:r>
          </w:p>
        </w:tc>
        <w:tc>
          <w:tcPr>
            <w:tcW w:w="21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  <w:cs/>
              </w:rPr>
              <w:t>৬০%</w:t>
            </w:r>
          </w:p>
        </w:tc>
        <w:tc>
          <w:tcPr>
            <w:tcW w:w="2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</w:tr>
      <w:tr w:rsidR="00A52D8A" w:rsidRPr="00294182" w:rsidTr="00C70A20">
        <w:trPr>
          <w:trHeight w:val="323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২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৩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৪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৫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৬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৭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৮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১০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১১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১২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১৩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১৪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১৫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A" w:rsidRPr="00294182" w:rsidRDefault="00A52D8A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১৬</w:t>
            </w:r>
          </w:p>
        </w:tc>
      </w:tr>
      <w:tr w:rsidR="00A52D8A" w:rsidRPr="00294182" w:rsidTr="00875C18">
        <w:trPr>
          <w:trHeight w:val="273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92D050"/>
          </w:tcPr>
          <w:p w:rsidR="00A52D8A" w:rsidRPr="00294182" w:rsidRDefault="00A52D8A" w:rsidP="00830DAB">
            <w:pPr>
              <w:spacing w:after="12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94182">
              <w:rPr>
                <w:rFonts w:ascii="Nikosh" w:hAnsi="Nikosh" w:cs="Nikosh"/>
                <w:b/>
                <w:bCs/>
                <w:sz w:val="24"/>
                <w:szCs w:val="24"/>
                <w:lang w:val="en-AU"/>
              </w:rPr>
              <w:t xml:space="preserve">কর্মসম্পাদন ক্ষেত্রসমূহ </w:t>
            </w:r>
          </w:p>
        </w:tc>
      </w:tr>
      <w:tr w:rsidR="00C70A20" w:rsidRPr="00294182" w:rsidTr="003966B0">
        <w:tc>
          <w:tcPr>
            <w:tcW w:w="488" w:type="pct"/>
            <w:vMerge w:val="restart"/>
          </w:tcPr>
          <w:p w:rsidR="00C70A20" w:rsidRPr="00294182" w:rsidRDefault="00C70A20" w:rsidP="004C633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[১]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 এলাকায় নিরাপদ পানি সরবরাহ ব্যবস্থা করা</w:t>
            </w:r>
          </w:p>
        </w:tc>
        <w:tc>
          <w:tcPr>
            <w:tcW w:w="202" w:type="pct"/>
            <w:vMerge w:val="restart"/>
          </w:tcPr>
          <w:p w:rsidR="00C70A20" w:rsidRPr="00294182" w:rsidRDefault="00C70A20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168D7">
              <w:rPr>
                <w:rFonts w:ascii="Nikosh" w:hAnsi="Nikosh" w:cs="Nikosh"/>
                <w:color w:val="000000" w:themeColor="text1"/>
                <w:sz w:val="19"/>
                <w:szCs w:val="19"/>
              </w:rPr>
              <w:t>২৩</w:t>
            </w:r>
          </w:p>
        </w:tc>
        <w:tc>
          <w:tcPr>
            <w:tcW w:w="557" w:type="pct"/>
          </w:tcPr>
          <w:p w:rsidR="00C70A20" w:rsidRPr="00294182" w:rsidRDefault="00C70A20" w:rsidP="00AA20F0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 এলাকা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 xml:space="preserve">য় উৎপাদক 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নলকূপ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ের মাধ্যমে পানি সরবরাহ</w:t>
            </w:r>
          </w:p>
        </w:tc>
        <w:tc>
          <w:tcPr>
            <w:tcW w:w="635" w:type="pct"/>
          </w:tcPr>
          <w:p w:rsidR="00C70A20" w:rsidRPr="00294182" w:rsidRDefault="00C70A20" w:rsidP="00AA20F0">
            <w:pPr>
              <w:autoSpaceDE w:val="0"/>
              <w:autoSpaceDN w:val="0"/>
              <w:spacing w:after="0" w:line="240" w:lineRule="auto"/>
              <w:ind w:right="-108"/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স্থাপিত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/প্রতি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স্থাপিত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 xml:space="preserve">  উৎপাদক 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নলকূপ</w:t>
            </w:r>
          </w:p>
        </w:tc>
        <w:tc>
          <w:tcPr>
            <w:tcW w:w="179" w:type="pct"/>
          </w:tcPr>
          <w:p w:rsidR="00C70A20" w:rsidRPr="00294182" w:rsidRDefault="003966B0" w:rsidP="00AA20F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</w:tcPr>
          <w:p w:rsidR="00C70A20" w:rsidRDefault="00C70A20" w:rsidP="00AA20F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  <w:p w:rsidR="00C70A20" w:rsidRPr="00294182" w:rsidRDefault="00C70A20" w:rsidP="00AA20F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66" w:type="pct"/>
          </w:tcPr>
          <w:p w:rsidR="00C70A20" w:rsidRPr="00294182" w:rsidRDefault="00C70A20" w:rsidP="00AA20F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56" w:type="pct"/>
            <w:gridSpan w:val="2"/>
            <w:vAlign w:val="center"/>
          </w:tcPr>
          <w:p w:rsidR="00C70A20" w:rsidRPr="00F33588" w:rsidRDefault="00C70A2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07" w:type="pct"/>
            <w:vAlign w:val="center"/>
          </w:tcPr>
          <w:p w:rsidR="00C70A20" w:rsidRPr="00F33588" w:rsidRDefault="00C70A2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267" w:type="pct"/>
            <w:vAlign w:val="center"/>
          </w:tcPr>
          <w:p w:rsidR="00C70A20" w:rsidRPr="00F33588" w:rsidRDefault="00C70A2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</w:t>
            </w:r>
          </w:p>
        </w:tc>
        <w:tc>
          <w:tcPr>
            <w:tcW w:w="221" w:type="pct"/>
            <w:vAlign w:val="center"/>
          </w:tcPr>
          <w:p w:rsidR="00C70A20" w:rsidRPr="00F33588" w:rsidRDefault="00C70A2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</w:t>
            </w:r>
          </w:p>
        </w:tc>
        <w:tc>
          <w:tcPr>
            <w:tcW w:w="206" w:type="pct"/>
            <w:vAlign w:val="center"/>
          </w:tcPr>
          <w:p w:rsidR="00C70A20" w:rsidRPr="00F33588" w:rsidRDefault="00C70A2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</w:t>
            </w:r>
          </w:p>
        </w:tc>
        <w:tc>
          <w:tcPr>
            <w:tcW w:w="229" w:type="pct"/>
            <w:gridSpan w:val="2"/>
            <w:vAlign w:val="center"/>
          </w:tcPr>
          <w:p w:rsidR="00C70A20" w:rsidRPr="00F33588" w:rsidRDefault="00C70A2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</w:p>
        </w:tc>
        <w:tc>
          <w:tcPr>
            <w:tcW w:w="202" w:type="pct"/>
            <w:gridSpan w:val="2"/>
            <w:vAlign w:val="center"/>
          </w:tcPr>
          <w:p w:rsidR="00C70A20" w:rsidRPr="00F33588" w:rsidRDefault="00C70A2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</w:p>
        </w:tc>
        <w:tc>
          <w:tcPr>
            <w:tcW w:w="233" w:type="pct"/>
          </w:tcPr>
          <w:p w:rsidR="00C70A20" w:rsidRPr="00294182" w:rsidRDefault="00C70A2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29" w:type="pct"/>
          </w:tcPr>
          <w:p w:rsidR="00C70A20" w:rsidRPr="00294182" w:rsidRDefault="00C70A2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3966B0" w:rsidRPr="00294182" w:rsidTr="003966B0">
        <w:tc>
          <w:tcPr>
            <w:tcW w:w="488" w:type="pct"/>
            <w:vMerge/>
          </w:tcPr>
          <w:p w:rsidR="003966B0" w:rsidRPr="00294182" w:rsidRDefault="003966B0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2" w:type="pct"/>
            <w:vMerge/>
          </w:tcPr>
          <w:p w:rsidR="003966B0" w:rsidRPr="00294182" w:rsidRDefault="003966B0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557" w:type="pct"/>
            <w:vAlign w:val="center"/>
          </w:tcPr>
          <w:p w:rsidR="003966B0" w:rsidRPr="00F33588" w:rsidRDefault="003966B0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E2D6D">
              <w:rPr>
                <w:rFonts w:ascii="NikoshBAN" w:hAnsi="NikoshBAN" w:cs="NikoshBAN"/>
                <w:sz w:val="18"/>
                <w:szCs w:val="18"/>
                <w:lang w:bidi="bn-IN"/>
              </w:rPr>
              <w:t>[</w:t>
            </w:r>
            <w:r w:rsidRPr="007E2D6D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2D6D">
              <w:rPr>
                <w:rFonts w:ascii="NikoshBAN" w:hAnsi="NikoshBAN" w:cs="NikoshBAN"/>
                <w:sz w:val="18"/>
                <w:szCs w:val="18"/>
                <w:lang w:bidi="bn-IN"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2D6D">
              <w:rPr>
                <w:rFonts w:ascii="NikoshBAN" w:hAnsi="NikoshBAN" w:cs="NikoshBAN"/>
                <w:sz w:val="18"/>
                <w:szCs w:val="18"/>
                <w:lang w:bidi="bn-IN"/>
              </w:rPr>
              <w:t>]</w:t>
            </w:r>
            <w:r w:rsidRPr="007E2D6D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পৌর এলাকায় হাউজ কানেকশনের মাধ্যমে পানি সরবরাহ</w:t>
            </w:r>
          </w:p>
        </w:tc>
        <w:tc>
          <w:tcPr>
            <w:tcW w:w="635" w:type="pct"/>
            <w:vAlign w:val="center"/>
          </w:tcPr>
          <w:p w:rsidR="003966B0" w:rsidRPr="00F33588" w:rsidRDefault="003966B0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২.১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হাউজ কানেকশন/গৃহ সংযোগ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সংখ্যা</w:t>
            </w:r>
          </w:p>
        </w:tc>
        <w:tc>
          <w:tcPr>
            <w:tcW w:w="266" w:type="pct"/>
            <w:vAlign w:val="center"/>
          </w:tcPr>
          <w:p w:rsidR="003966B0" w:rsidRPr="00C6789C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56" w:type="pct"/>
            <w:gridSpan w:val="2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407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267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২০০০</w:t>
            </w:r>
          </w:p>
        </w:tc>
        <w:tc>
          <w:tcPr>
            <w:tcW w:w="221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১৮০০</w:t>
            </w:r>
          </w:p>
        </w:tc>
        <w:tc>
          <w:tcPr>
            <w:tcW w:w="206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১৬০০</w:t>
            </w:r>
          </w:p>
        </w:tc>
        <w:tc>
          <w:tcPr>
            <w:tcW w:w="229" w:type="pct"/>
            <w:gridSpan w:val="2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১৪০০</w:t>
            </w:r>
          </w:p>
        </w:tc>
        <w:tc>
          <w:tcPr>
            <w:tcW w:w="202" w:type="pct"/>
            <w:gridSpan w:val="2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১২০০</w:t>
            </w:r>
          </w:p>
        </w:tc>
        <w:tc>
          <w:tcPr>
            <w:tcW w:w="233" w:type="pct"/>
          </w:tcPr>
          <w:p w:rsidR="003966B0" w:rsidRPr="00294182" w:rsidRDefault="003966B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29" w:type="pct"/>
          </w:tcPr>
          <w:p w:rsidR="003966B0" w:rsidRPr="00294182" w:rsidRDefault="003966B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3966B0" w:rsidRPr="00294182" w:rsidTr="003966B0">
        <w:tc>
          <w:tcPr>
            <w:tcW w:w="488" w:type="pct"/>
            <w:vMerge/>
          </w:tcPr>
          <w:p w:rsidR="003966B0" w:rsidRPr="00294182" w:rsidRDefault="003966B0" w:rsidP="00830DA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2" w:type="pct"/>
            <w:vMerge/>
          </w:tcPr>
          <w:p w:rsidR="003966B0" w:rsidRPr="00294182" w:rsidRDefault="003966B0" w:rsidP="00830DA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557" w:type="pct"/>
          </w:tcPr>
          <w:p w:rsidR="003966B0" w:rsidRPr="00294182" w:rsidRDefault="003966B0" w:rsidP="00AA20F0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৩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পৌরএলাকা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য় ওভারহেড ট্যাঙ্ক নির্মাণ</w:t>
            </w:r>
          </w:p>
        </w:tc>
        <w:tc>
          <w:tcPr>
            <w:tcW w:w="635" w:type="pct"/>
          </w:tcPr>
          <w:p w:rsidR="003966B0" w:rsidRPr="00294182" w:rsidRDefault="003966B0" w:rsidP="00AA20F0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  <w:sz w:val="18"/>
                <w:szCs w:val="18"/>
                <w:cs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৩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 xml:space="preserve"> নির্মিত ওভারহেড ট্যাঙ্ক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</w:tcPr>
          <w:p w:rsidR="003966B0" w:rsidRPr="00294182" w:rsidRDefault="00033D3C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contextualSpacing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%</w:t>
            </w:r>
          </w:p>
        </w:tc>
        <w:tc>
          <w:tcPr>
            <w:tcW w:w="266" w:type="pct"/>
          </w:tcPr>
          <w:p w:rsidR="003966B0" w:rsidRPr="00294182" w:rsidRDefault="003966B0" w:rsidP="00AA20F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="00033D3C">
              <w:rPr>
                <w:rFonts w:ascii="Nikosh" w:hAnsi="Nikosh" w:cs="Nikosh"/>
                <w:sz w:val="20"/>
                <w:szCs w:val="20"/>
                <w:cs/>
              </w:rPr>
              <w:t xml:space="preserve"> (৩০)</w:t>
            </w:r>
          </w:p>
        </w:tc>
        <w:tc>
          <w:tcPr>
            <w:tcW w:w="456" w:type="pct"/>
            <w:gridSpan w:val="2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407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267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  <w:r w:rsidR="00033D3C">
              <w:rPr>
                <w:rFonts w:ascii="Nikosh" w:hAnsi="Nikosh" w:cs="Nikosh"/>
                <w:sz w:val="18"/>
                <w:szCs w:val="18"/>
                <w:lang w:bidi="bn-IN"/>
              </w:rPr>
              <w:t xml:space="preserve"> (৩০)</w:t>
            </w:r>
          </w:p>
        </w:tc>
        <w:tc>
          <w:tcPr>
            <w:tcW w:w="221" w:type="pct"/>
            <w:vAlign w:val="center"/>
          </w:tcPr>
          <w:p w:rsidR="003966B0" w:rsidRDefault="00033D3C" w:rsidP="00033D3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 (২৭)</w:t>
            </w:r>
          </w:p>
        </w:tc>
        <w:tc>
          <w:tcPr>
            <w:tcW w:w="206" w:type="pct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  <w:r w:rsidR="00033D3C">
              <w:rPr>
                <w:rFonts w:ascii="Nikosh" w:hAnsi="Nikosh" w:cs="Nikosh"/>
                <w:sz w:val="18"/>
                <w:szCs w:val="18"/>
                <w:lang w:bidi="bn-IN"/>
              </w:rPr>
              <w:t>(২৪)</w:t>
            </w:r>
          </w:p>
        </w:tc>
        <w:tc>
          <w:tcPr>
            <w:tcW w:w="229" w:type="pct"/>
            <w:gridSpan w:val="2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</w:t>
            </w:r>
            <w:r w:rsidR="00033D3C">
              <w:rPr>
                <w:rFonts w:ascii="Nikosh" w:hAnsi="Nikosh" w:cs="Nikosh"/>
                <w:sz w:val="18"/>
                <w:szCs w:val="18"/>
                <w:lang w:bidi="bn-IN"/>
              </w:rPr>
              <w:t>(২১)</w:t>
            </w:r>
          </w:p>
        </w:tc>
        <w:tc>
          <w:tcPr>
            <w:tcW w:w="202" w:type="pct"/>
            <w:gridSpan w:val="2"/>
            <w:vAlign w:val="center"/>
          </w:tcPr>
          <w:p w:rsidR="003966B0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</w:t>
            </w:r>
            <w:r w:rsidR="00033D3C">
              <w:rPr>
                <w:rFonts w:ascii="Nikosh" w:hAnsi="Nikosh" w:cs="Nikosh"/>
                <w:sz w:val="18"/>
                <w:szCs w:val="18"/>
                <w:lang w:bidi="bn-IN"/>
              </w:rPr>
              <w:t>(১৮)</w:t>
            </w:r>
          </w:p>
        </w:tc>
        <w:tc>
          <w:tcPr>
            <w:tcW w:w="233" w:type="pct"/>
          </w:tcPr>
          <w:p w:rsidR="003966B0" w:rsidRPr="00294182" w:rsidRDefault="003966B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29" w:type="pct"/>
          </w:tcPr>
          <w:p w:rsidR="003966B0" w:rsidRPr="00294182" w:rsidRDefault="003966B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3966B0" w:rsidRPr="00294182" w:rsidTr="003966B0">
        <w:tc>
          <w:tcPr>
            <w:tcW w:w="488" w:type="pct"/>
            <w:vMerge/>
          </w:tcPr>
          <w:p w:rsidR="003966B0" w:rsidRPr="00294182" w:rsidRDefault="003966B0" w:rsidP="005919A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2" w:type="pct"/>
            <w:vMerge/>
          </w:tcPr>
          <w:p w:rsidR="003966B0" w:rsidRPr="00294182" w:rsidRDefault="003966B0" w:rsidP="005919A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557" w:type="pct"/>
            <w:vAlign w:val="center"/>
          </w:tcPr>
          <w:p w:rsidR="003966B0" w:rsidRPr="00F33588" w:rsidRDefault="003966B0" w:rsidP="00C70A2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৪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পৌরএলাকায় পাইপলাইনের নিরাপদ পানি সরবরাহ</w:t>
            </w:r>
          </w:p>
        </w:tc>
        <w:tc>
          <w:tcPr>
            <w:tcW w:w="635" w:type="pct"/>
            <w:vAlign w:val="center"/>
          </w:tcPr>
          <w:p w:rsidR="003966B0" w:rsidRPr="00F33588" w:rsidRDefault="003966B0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স্থাপনকৃতপাইপলাইন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কি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: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:</w:t>
            </w:r>
          </w:p>
        </w:tc>
        <w:tc>
          <w:tcPr>
            <w:tcW w:w="266" w:type="pct"/>
            <w:vAlign w:val="center"/>
          </w:tcPr>
          <w:p w:rsidR="003966B0" w:rsidRPr="00C6789C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</w:p>
        </w:tc>
        <w:tc>
          <w:tcPr>
            <w:tcW w:w="456" w:type="pct"/>
            <w:gridSpan w:val="2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07" w:type="pct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267" w:type="pct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১৫</w:t>
            </w:r>
          </w:p>
        </w:tc>
        <w:tc>
          <w:tcPr>
            <w:tcW w:w="221" w:type="pct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১৪</w:t>
            </w:r>
          </w:p>
        </w:tc>
        <w:tc>
          <w:tcPr>
            <w:tcW w:w="206" w:type="pct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১২</w:t>
            </w:r>
          </w:p>
        </w:tc>
        <w:tc>
          <w:tcPr>
            <w:tcW w:w="229" w:type="pct"/>
            <w:gridSpan w:val="2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</w:t>
            </w:r>
          </w:p>
        </w:tc>
        <w:tc>
          <w:tcPr>
            <w:tcW w:w="202" w:type="pct"/>
            <w:gridSpan w:val="2"/>
            <w:vAlign w:val="center"/>
          </w:tcPr>
          <w:p w:rsidR="003966B0" w:rsidRPr="00F33588" w:rsidRDefault="003966B0" w:rsidP="00AA20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৯</w:t>
            </w:r>
          </w:p>
        </w:tc>
        <w:tc>
          <w:tcPr>
            <w:tcW w:w="233" w:type="pct"/>
          </w:tcPr>
          <w:p w:rsidR="003966B0" w:rsidRPr="00294182" w:rsidRDefault="003966B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29" w:type="pct"/>
          </w:tcPr>
          <w:p w:rsidR="003966B0" w:rsidRPr="00294182" w:rsidRDefault="003966B0" w:rsidP="00AA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3966B0" w:rsidRPr="00294182" w:rsidTr="003966B0">
        <w:trPr>
          <w:trHeight w:val="746"/>
        </w:trPr>
        <w:tc>
          <w:tcPr>
            <w:tcW w:w="488" w:type="pct"/>
            <w:vMerge w:val="restart"/>
          </w:tcPr>
          <w:p w:rsidR="003966B0" w:rsidRPr="00294182" w:rsidRDefault="003966B0" w:rsidP="005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hAnsi="Nikosh" w:cs="Nikosh"/>
                <w:sz w:val="19"/>
                <w:szCs w:val="19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 xml:space="preserve">[২] 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পল্লী ও পৌর এলাকায় স্যানিটেশন ব্যবস্থার উন্নয়ন</w:t>
            </w:r>
          </w:p>
        </w:tc>
        <w:tc>
          <w:tcPr>
            <w:tcW w:w="202" w:type="pct"/>
            <w:vMerge w:val="restart"/>
          </w:tcPr>
          <w:p w:rsidR="003966B0" w:rsidRPr="00294182" w:rsidRDefault="003966B0" w:rsidP="005919AA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94182">
              <w:rPr>
                <w:rFonts w:ascii="Nikosh" w:hAnsi="Nikosh" w:cs="Nikosh"/>
                <w:sz w:val="18"/>
                <w:szCs w:val="18"/>
                <w:cs/>
              </w:rPr>
              <w:t>২০</w:t>
            </w:r>
          </w:p>
        </w:tc>
        <w:tc>
          <w:tcPr>
            <w:tcW w:w="557" w:type="pct"/>
          </w:tcPr>
          <w:p w:rsidR="003966B0" w:rsidRPr="00294182" w:rsidRDefault="003966B0" w:rsidP="005919AA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13215">
              <w:rPr>
                <w:rFonts w:ascii="Nikosh" w:hAnsi="Nikosh" w:cs="Nikosh"/>
                <w:sz w:val="18"/>
                <w:szCs w:val="18"/>
                <w:lang w:bidi="bn-IN"/>
              </w:rPr>
              <w:t>[২.১] পল্লী/পৌর এলাকায় ইম্প্রুভড /স্বল্প মূল্যে স্যানিটারি ল্যাট্রিন নির্মাণ</w:t>
            </w:r>
          </w:p>
        </w:tc>
        <w:tc>
          <w:tcPr>
            <w:tcW w:w="635" w:type="pct"/>
            <w:vAlign w:val="center"/>
          </w:tcPr>
          <w:p w:rsidR="003966B0" w:rsidRPr="00CC2C29" w:rsidRDefault="003966B0" w:rsidP="004D390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১.১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হাউজহোল্ড টয়লেট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66" w:type="pct"/>
            <w:vAlign w:val="center"/>
          </w:tcPr>
          <w:p w:rsidR="003966B0" w:rsidRPr="00C6789C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</w:t>
            </w:r>
          </w:p>
        </w:tc>
        <w:tc>
          <w:tcPr>
            <w:tcW w:w="456" w:type="pct"/>
            <w:gridSpan w:val="2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407" w:type="pct"/>
            <w:vAlign w:val="center"/>
          </w:tcPr>
          <w:p w:rsidR="003966B0" w:rsidRPr="0086768A" w:rsidRDefault="003966B0" w:rsidP="004D3909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267" w:type="pct"/>
            <w:vAlign w:val="center"/>
          </w:tcPr>
          <w:p w:rsidR="003966B0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২০০</w:t>
            </w:r>
          </w:p>
        </w:tc>
        <w:tc>
          <w:tcPr>
            <w:tcW w:w="221" w:type="pct"/>
            <w:vAlign w:val="center"/>
          </w:tcPr>
          <w:p w:rsidR="003966B0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১৮০</w:t>
            </w:r>
          </w:p>
        </w:tc>
        <w:tc>
          <w:tcPr>
            <w:tcW w:w="206" w:type="pct"/>
            <w:vAlign w:val="center"/>
          </w:tcPr>
          <w:p w:rsidR="003966B0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১৬০</w:t>
            </w:r>
          </w:p>
        </w:tc>
        <w:tc>
          <w:tcPr>
            <w:tcW w:w="229" w:type="pct"/>
            <w:gridSpan w:val="2"/>
            <w:vAlign w:val="center"/>
          </w:tcPr>
          <w:p w:rsidR="003966B0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১৪০</w:t>
            </w:r>
          </w:p>
        </w:tc>
        <w:tc>
          <w:tcPr>
            <w:tcW w:w="202" w:type="pct"/>
            <w:gridSpan w:val="2"/>
            <w:vAlign w:val="center"/>
          </w:tcPr>
          <w:p w:rsidR="003966B0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১২০</w:t>
            </w:r>
          </w:p>
        </w:tc>
        <w:tc>
          <w:tcPr>
            <w:tcW w:w="233" w:type="pct"/>
          </w:tcPr>
          <w:p w:rsidR="003966B0" w:rsidRPr="00294182" w:rsidRDefault="003966B0" w:rsidP="005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29" w:type="pct"/>
          </w:tcPr>
          <w:p w:rsidR="003966B0" w:rsidRPr="00294182" w:rsidRDefault="003966B0" w:rsidP="0059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3966B0" w:rsidRPr="00294182" w:rsidTr="003966B0">
        <w:trPr>
          <w:trHeight w:val="307"/>
        </w:trPr>
        <w:tc>
          <w:tcPr>
            <w:tcW w:w="488" w:type="pct"/>
            <w:vMerge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2" w:type="pct"/>
            <w:vMerge/>
          </w:tcPr>
          <w:p w:rsidR="003966B0" w:rsidRPr="00294182" w:rsidRDefault="003966B0" w:rsidP="001001ED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557" w:type="pct"/>
            <w:vAlign w:val="center"/>
          </w:tcPr>
          <w:p w:rsidR="003966B0" w:rsidRPr="00CC2C29" w:rsidRDefault="003966B0" w:rsidP="004D390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পল্লী ও পৌর এলাকায় স্যানিটেশন ব্যবস্থার উন্নয়ন</w:t>
            </w:r>
          </w:p>
        </w:tc>
        <w:tc>
          <w:tcPr>
            <w:tcW w:w="635" w:type="pct"/>
            <w:vAlign w:val="center"/>
          </w:tcPr>
          <w:p w:rsidR="003966B0" w:rsidRPr="00CC2C29" w:rsidRDefault="003966B0" w:rsidP="0048544B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২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.১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] ড্রেন নির্মান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কিঃ মিঃ</w:t>
            </w:r>
          </w:p>
        </w:tc>
        <w:tc>
          <w:tcPr>
            <w:tcW w:w="266" w:type="pct"/>
            <w:vAlign w:val="center"/>
          </w:tcPr>
          <w:p w:rsidR="003966B0" w:rsidRPr="00C6789C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89C">
              <w:rPr>
                <w:rFonts w:ascii="Nikosh" w:hAnsi="Nikosh" w:cs="Nikosh"/>
                <w:sz w:val="18"/>
                <w:szCs w:val="18"/>
                <w:lang w:bidi="bn-IN"/>
              </w:rPr>
              <w:t>১০</w:t>
            </w:r>
          </w:p>
        </w:tc>
        <w:tc>
          <w:tcPr>
            <w:tcW w:w="456" w:type="pct"/>
            <w:gridSpan w:val="2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07" w:type="pct"/>
            <w:vAlign w:val="center"/>
          </w:tcPr>
          <w:p w:rsidR="003966B0" w:rsidRDefault="003966B0" w:rsidP="004D3909">
            <w:pPr>
              <w:jc w:val="center"/>
            </w:pPr>
            <w:r w:rsidRPr="0086768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৭.৫</w:t>
            </w:r>
          </w:p>
        </w:tc>
        <w:tc>
          <w:tcPr>
            <w:tcW w:w="221" w:type="pct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৬.৭৫</w:t>
            </w:r>
          </w:p>
        </w:tc>
        <w:tc>
          <w:tcPr>
            <w:tcW w:w="206" w:type="pct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</w:t>
            </w:r>
          </w:p>
        </w:tc>
        <w:tc>
          <w:tcPr>
            <w:tcW w:w="229" w:type="pct"/>
            <w:gridSpan w:val="2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৫.২৫</w:t>
            </w:r>
          </w:p>
        </w:tc>
        <w:tc>
          <w:tcPr>
            <w:tcW w:w="202" w:type="pct"/>
            <w:gridSpan w:val="2"/>
            <w:vAlign w:val="center"/>
          </w:tcPr>
          <w:p w:rsidR="003966B0" w:rsidRPr="00CC2C29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৪.৫</w:t>
            </w:r>
          </w:p>
        </w:tc>
        <w:tc>
          <w:tcPr>
            <w:tcW w:w="233" w:type="pct"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29" w:type="pct"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3966B0" w:rsidRPr="00294182" w:rsidTr="003966B0">
        <w:trPr>
          <w:trHeight w:val="371"/>
        </w:trPr>
        <w:tc>
          <w:tcPr>
            <w:tcW w:w="488" w:type="pct"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hAnsi="Nikosh" w:cs="Nikosh"/>
                <w:sz w:val="19"/>
                <w:szCs w:val="19"/>
                <w:cs/>
                <w:lang w:bidi="bn-IN"/>
              </w:rPr>
            </w:pPr>
            <w:r w:rsidRPr="00294182">
              <w:rPr>
                <w:rFonts w:ascii="Nikosh" w:hAnsi="Nikosh" w:cs="Nikosh"/>
                <w:sz w:val="19"/>
                <w:szCs w:val="19"/>
              </w:rPr>
              <w:t>[৩]</w:t>
            </w:r>
            <w:r w:rsidRPr="004C6332">
              <w:rPr>
                <w:rFonts w:ascii="Nikosh" w:hAnsi="Nikosh" w:cs="Nikosh"/>
                <w:sz w:val="18"/>
                <w:szCs w:val="18"/>
                <w:lang w:bidi="bn-IN"/>
              </w:rPr>
              <w:t>পল্লী এলাকায় সুপেয় পানি সরবরাহ ব্যবস্থা করা</w:t>
            </w:r>
          </w:p>
        </w:tc>
        <w:tc>
          <w:tcPr>
            <w:tcW w:w="202" w:type="pct"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১৭</w:t>
            </w:r>
          </w:p>
        </w:tc>
        <w:tc>
          <w:tcPr>
            <w:tcW w:w="557" w:type="pct"/>
          </w:tcPr>
          <w:p w:rsidR="003966B0" w:rsidRPr="00294182" w:rsidRDefault="003966B0" w:rsidP="001001ED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7098F">
              <w:rPr>
                <w:rFonts w:ascii="Nikosh" w:hAnsi="Nikosh" w:cs="Nikosh"/>
                <w:sz w:val="18"/>
                <w:szCs w:val="18"/>
              </w:rPr>
              <w:t>[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C7098F">
              <w:rPr>
                <w:rFonts w:ascii="Nikosh" w:hAnsi="Nikosh" w:cs="Nikosh"/>
                <w:sz w:val="18"/>
                <w:szCs w:val="18"/>
              </w:rPr>
              <w:t>.</w:t>
            </w:r>
            <w:r w:rsidRPr="00C709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C7098F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C709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গ্রামীণ এলাকায় সুপেয় পানির জন্য নলকূপ</w:t>
            </w:r>
            <w:r w:rsidRPr="00C7098F">
              <w:rPr>
                <w:rFonts w:ascii="Nikosh" w:hAnsi="Nikosh" w:cs="Nikosh"/>
                <w:sz w:val="18"/>
                <w:szCs w:val="18"/>
              </w:rPr>
              <w:t xml:space="preserve">/ </w:t>
            </w:r>
            <w:r w:rsidRPr="00C709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উৎস স্থাপন</w:t>
            </w:r>
          </w:p>
        </w:tc>
        <w:tc>
          <w:tcPr>
            <w:tcW w:w="635" w:type="pct"/>
          </w:tcPr>
          <w:p w:rsidR="003966B0" w:rsidRPr="00294182" w:rsidRDefault="003966B0" w:rsidP="001001ED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1001ED">
              <w:rPr>
                <w:rFonts w:ascii="Nikosh" w:hAnsi="Nikosh" w:cs="Nikosh"/>
                <w:sz w:val="18"/>
                <w:szCs w:val="18"/>
                <w:lang w:bidi="bn-IN"/>
              </w:rPr>
              <w:t>[৩.১.১] স্থাপিত নলকূপ/ উৎস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rPr>
                <w:rFonts w:ascii="Nikosh" w:hAnsi="Nikosh" w:cs="Nikosh"/>
                <w:sz w:val="18"/>
                <w:szCs w:val="18"/>
              </w:rPr>
            </w:pP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66" w:type="pct"/>
          </w:tcPr>
          <w:p w:rsidR="003966B0" w:rsidRPr="00294182" w:rsidRDefault="003966B0" w:rsidP="001001ED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456" w:type="pct"/>
            <w:gridSpan w:val="2"/>
            <w:vAlign w:val="center"/>
          </w:tcPr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১০৭০</w:t>
            </w:r>
          </w:p>
        </w:tc>
        <w:tc>
          <w:tcPr>
            <w:tcW w:w="407" w:type="pct"/>
            <w:vAlign w:val="center"/>
          </w:tcPr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২৯৮৩</w:t>
            </w:r>
          </w:p>
        </w:tc>
        <w:tc>
          <w:tcPr>
            <w:tcW w:w="267" w:type="pct"/>
            <w:vAlign w:val="center"/>
          </w:tcPr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১২৬</w:t>
            </w:r>
          </w:p>
        </w:tc>
        <w:tc>
          <w:tcPr>
            <w:tcW w:w="221" w:type="pct"/>
            <w:vAlign w:val="center"/>
          </w:tcPr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১১৪</w:t>
            </w:r>
          </w:p>
        </w:tc>
        <w:tc>
          <w:tcPr>
            <w:tcW w:w="206" w:type="pct"/>
            <w:vAlign w:val="center"/>
          </w:tcPr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১০০</w:t>
            </w:r>
          </w:p>
        </w:tc>
        <w:tc>
          <w:tcPr>
            <w:tcW w:w="229" w:type="pct"/>
            <w:gridSpan w:val="2"/>
            <w:vAlign w:val="center"/>
          </w:tcPr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৮৮</w:t>
            </w:r>
          </w:p>
        </w:tc>
        <w:tc>
          <w:tcPr>
            <w:tcW w:w="202" w:type="pct"/>
            <w:gridSpan w:val="2"/>
            <w:vAlign w:val="center"/>
          </w:tcPr>
          <w:p w:rsidR="003966B0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৭৫</w:t>
            </w:r>
          </w:p>
          <w:p w:rsidR="003966B0" w:rsidRPr="00F33588" w:rsidRDefault="003966B0" w:rsidP="004D390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33" w:type="pct"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29" w:type="pct"/>
          </w:tcPr>
          <w:p w:rsidR="003966B0" w:rsidRPr="00294182" w:rsidRDefault="003966B0" w:rsidP="0010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3966B0" w:rsidRPr="00294182" w:rsidTr="003966B0">
        <w:trPr>
          <w:trHeight w:val="371"/>
        </w:trPr>
        <w:tc>
          <w:tcPr>
            <w:tcW w:w="488" w:type="pct"/>
            <w:vMerge w:val="restart"/>
          </w:tcPr>
          <w:p w:rsidR="003966B0" w:rsidRPr="00347F8D" w:rsidRDefault="003966B0" w:rsidP="00BB3315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  <w:p w:rsidR="003966B0" w:rsidRPr="00347F8D" w:rsidRDefault="003966B0" w:rsidP="00BB3315">
            <w:pPr>
              <w:pStyle w:val="NoSpacing"/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[৪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] পানির গুণগত মান নিশ্চিতকরণ </w:t>
            </w:r>
          </w:p>
        </w:tc>
        <w:tc>
          <w:tcPr>
            <w:tcW w:w="202" w:type="pct"/>
            <w:vMerge w:val="restar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557" w:type="pct"/>
            <w:vAlign w:val="center"/>
          </w:tcPr>
          <w:p w:rsidR="003966B0" w:rsidRPr="00347F8D" w:rsidRDefault="003966B0" w:rsidP="00BB3315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[৪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.১] পানির গুণগত মান পরীক্ষা/ পরিবীক্ষণ</w:t>
            </w:r>
          </w:p>
        </w:tc>
        <w:tc>
          <w:tcPr>
            <w:tcW w:w="635" w:type="pct"/>
            <w:vAlign w:val="center"/>
          </w:tcPr>
          <w:p w:rsidR="003966B0" w:rsidRPr="00347F8D" w:rsidRDefault="003966B0" w:rsidP="00BB3315">
            <w:pPr>
              <w:pStyle w:val="NoSpacing"/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</w:pP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পরীক্ষাগারে পরীক্ষিত পানির নমুনা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66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456" w:type="pct"/>
            <w:gridSpan w:val="2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১২৮৪</w:t>
            </w:r>
          </w:p>
        </w:tc>
        <w:tc>
          <w:tcPr>
            <w:tcW w:w="407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১০৭০</w:t>
            </w:r>
          </w:p>
        </w:tc>
        <w:tc>
          <w:tcPr>
            <w:tcW w:w="267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২৯৮৩</w:t>
            </w:r>
          </w:p>
        </w:tc>
        <w:tc>
          <w:tcPr>
            <w:tcW w:w="221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২৬৮৫</w:t>
            </w:r>
          </w:p>
        </w:tc>
        <w:tc>
          <w:tcPr>
            <w:tcW w:w="206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২৩৮৬</w:t>
            </w:r>
          </w:p>
        </w:tc>
        <w:tc>
          <w:tcPr>
            <w:tcW w:w="229" w:type="pct"/>
            <w:gridSpan w:val="2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২০৮৮</w:t>
            </w:r>
          </w:p>
        </w:tc>
        <w:tc>
          <w:tcPr>
            <w:tcW w:w="202" w:type="pct"/>
            <w:gridSpan w:val="2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১৭৯০</w:t>
            </w:r>
          </w:p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33" w:type="pct"/>
            <w:vAlign w:val="center"/>
          </w:tcPr>
          <w:p w:rsidR="003966B0" w:rsidRPr="00347F8D" w:rsidRDefault="003966B0" w:rsidP="00BB331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vAlign w:val="center"/>
          </w:tcPr>
          <w:p w:rsidR="003966B0" w:rsidRPr="00347F8D" w:rsidRDefault="003966B0" w:rsidP="00BB331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</w:rPr>
            </w:pPr>
          </w:p>
        </w:tc>
      </w:tr>
      <w:tr w:rsidR="003966B0" w:rsidRPr="00294182" w:rsidTr="003966B0">
        <w:trPr>
          <w:trHeight w:val="371"/>
        </w:trPr>
        <w:tc>
          <w:tcPr>
            <w:tcW w:w="488" w:type="pct"/>
            <w:vMerge/>
          </w:tcPr>
          <w:p w:rsidR="003966B0" w:rsidRPr="00347F8D" w:rsidRDefault="003966B0" w:rsidP="00BB3315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02" w:type="pct"/>
            <w:vMerge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57" w:type="pct"/>
            <w:vAlign w:val="center"/>
          </w:tcPr>
          <w:p w:rsidR="003966B0" w:rsidRPr="00347F8D" w:rsidRDefault="003966B0" w:rsidP="00C70A20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[৪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] 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 xml:space="preserve">আর্সেনিক স্ক্রিনিৎ </w:t>
            </w:r>
          </w:p>
        </w:tc>
        <w:tc>
          <w:tcPr>
            <w:tcW w:w="635" w:type="pct"/>
            <w:vAlign w:val="center"/>
          </w:tcPr>
          <w:p w:rsidR="003966B0" w:rsidRPr="00347F8D" w:rsidRDefault="003966B0" w:rsidP="00BB3315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]আর্সেনিক পরীক্ষা</w:t>
            </w:r>
          </w:p>
        </w:tc>
        <w:tc>
          <w:tcPr>
            <w:tcW w:w="179" w:type="pct"/>
          </w:tcPr>
          <w:p w:rsidR="003966B0" w:rsidRDefault="003966B0">
            <w:r w:rsidRPr="00D64610">
              <w:rPr>
                <w:rFonts w:ascii="Nikosh" w:hAnsi="Nikosh" w:cs="Nikosh"/>
                <w:sz w:val="18"/>
                <w:szCs w:val="18"/>
              </w:rPr>
              <w:t>সমষ্টি</w:t>
            </w:r>
          </w:p>
        </w:tc>
        <w:tc>
          <w:tcPr>
            <w:tcW w:w="223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66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</w:t>
            </w:r>
          </w:p>
        </w:tc>
        <w:tc>
          <w:tcPr>
            <w:tcW w:w="456" w:type="pct"/>
            <w:gridSpan w:val="2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407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267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৪০০০০</w:t>
            </w:r>
          </w:p>
        </w:tc>
        <w:tc>
          <w:tcPr>
            <w:tcW w:w="221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৩৬০০০</w:t>
            </w:r>
          </w:p>
        </w:tc>
        <w:tc>
          <w:tcPr>
            <w:tcW w:w="206" w:type="pct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৩২০০০</w:t>
            </w:r>
          </w:p>
        </w:tc>
        <w:tc>
          <w:tcPr>
            <w:tcW w:w="229" w:type="pct"/>
            <w:gridSpan w:val="2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২৮০০০</w:t>
            </w:r>
          </w:p>
        </w:tc>
        <w:tc>
          <w:tcPr>
            <w:tcW w:w="202" w:type="pct"/>
            <w:gridSpan w:val="2"/>
            <w:vAlign w:val="center"/>
          </w:tcPr>
          <w:p w:rsidR="003966B0" w:rsidRPr="00347F8D" w:rsidRDefault="003966B0" w:rsidP="00BB331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২৪০০০</w:t>
            </w:r>
          </w:p>
        </w:tc>
        <w:tc>
          <w:tcPr>
            <w:tcW w:w="233" w:type="pct"/>
            <w:vAlign w:val="center"/>
          </w:tcPr>
          <w:p w:rsidR="003966B0" w:rsidRPr="00347F8D" w:rsidRDefault="003966B0" w:rsidP="00BB331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vAlign w:val="center"/>
          </w:tcPr>
          <w:p w:rsidR="003966B0" w:rsidRPr="00347F8D" w:rsidRDefault="003966B0" w:rsidP="00BB331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</w:rPr>
            </w:pPr>
          </w:p>
        </w:tc>
      </w:tr>
      <w:tr w:rsidR="00C70A20" w:rsidRPr="00294182" w:rsidTr="00875C18">
        <w:trPr>
          <w:trHeight w:val="371"/>
        </w:trPr>
        <w:tc>
          <w:tcPr>
            <w:tcW w:w="5000" w:type="pct"/>
            <w:gridSpan w:val="19"/>
            <w:shd w:val="clear" w:color="auto" w:fill="92D050"/>
          </w:tcPr>
          <w:p w:rsidR="00C70A20" w:rsidRPr="00294182" w:rsidRDefault="00C70A20" w:rsidP="0010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Nikosh" w:hAnsi="Nikosh" w:cs="Nikosh"/>
                <w:sz w:val="19"/>
                <w:szCs w:val="19"/>
              </w:rPr>
            </w:pPr>
            <w:r w:rsidRPr="008F351A">
              <w:rPr>
                <w:rFonts w:ascii="Nikosh" w:hAnsi="Nikosh" w:cs="Nikosh"/>
                <w:b/>
                <w:bCs/>
                <w:sz w:val="24"/>
                <w:szCs w:val="24"/>
                <w:lang w:val="en-AU"/>
              </w:rPr>
              <w:t>সুশাসন ও সংস্কারমূলক কর্মসম্পাদনের ক্ষেত্র</w:t>
            </w:r>
          </w:p>
        </w:tc>
      </w:tr>
      <w:tr w:rsidR="00C70A20" w:rsidRPr="00294182" w:rsidTr="00AA0A52">
        <w:trPr>
          <w:trHeight w:val="371"/>
        </w:trPr>
        <w:tc>
          <w:tcPr>
            <w:tcW w:w="488" w:type="pct"/>
            <w:vMerge w:val="restar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lastRenderedPageBreak/>
              <w:t>সুশাসন ও সংস্কার মূলক কার্যক্রমের বাস্তবায়ন জোরদারকরণ</w:t>
            </w:r>
          </w:p>
        </w:tc>
        <w:tc>
          <w:tcPr>
            <w:tcW w:w="202" w:type="pct"/>
            <w:vMerge w:val="restart"/>
          </w:tcPr>
          <w:p w:rsidR="00C70A20" w:rsidRPr="00D168D7" w:rsidRDefault="00C70A20" w:rsidP="001001ED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৩০</w:t>
            </w:r>
          </w:p>
        </w:tc>
        <w:tc>
          <w:tcPr>
            <w:tcW w:w="557" w:type="pc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১) শুদ্ধাচার কর্মপরিকল্পনা বাস্তবায়ন</w:t>
            </w:r>
          </w:p>
        </w:tc>
        <w:tc>
          <w:tcPr>
            <w:tcW w:w="635" w:type="pct"/>
            <w:vAlign w:val="center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১) শুদ্ধাচার কর্মপরিকল্পনা বাস্তবায়িত</w:t>
            </w:r>
          </w:p>
        </w:tc>
        <w:tc>
          <w:tcPr>
            <w:tcW w:w="179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23" w:type="pct"/>
            <w:shd w:val="clear" w:color="auto" w:fill="A6A6A6" w:themeFill="background1" w:themeFillShade="A6"/>
            <w:vAlign w:val="center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C70A20" w:rsidRPr="00D168D7" w:rsidRDefault="00C70A20" w:rsidP="001001ED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</w:t>
            </w:r>
          </w:p>
        </w:tc>
        <w:tc>
          <w:tcPr>
            <w:tcW w:w="431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01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12" w:type="pct"/>
            <w:gridSpan w:val="2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51" w:type="pct"/>
            <w:gridSpan w:val="2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29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</w:tr>
      <w:tr w:rsidR="00C70A20" w:rsidRPr="00294182" w:rsidTr="00AA0A52">
        <w:trPr>
          <w:trHeight w:val="371"/>
        </w:trPr>
        <w:tc>
          <w:tcPr>
            <w:tcW w:w="488" w:type="pct"/>
            <w:vMerge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2" w:type="pct"/>
            <w:vMerge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57" w:type="pc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২) ই-গভর্ন্যান্স/ উদ্ভাবন কর্মপরিকল্পনা বাস্তবায়ন</w:t>
            </w:r>
          </w:p>
        </w:tc>
        <w:tc>
          <w:tcPr>
            <w:tcW w:w="635" w:type="pct"/>
            <w:vAlign w:val="center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২) ই-গভর্ন্যান্স/ উদ্ভাবন কর্মপরিকল্পনা বাস্তবায়িত</w:t>
            </w:r>
          </w:p>
        </w:tc>
        <w:tc>
          <w:tcPr>
            <w:tcW w:w="179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23" w:type="pct"/>
            <w:shd w:val="clear" w:color="auto" w:fill="A6A6A6" w:themeFill="background1" w:themeFillShade="A6"/>
            <w:vAlign w:val="center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C70A20" w:rsidRPr="00D168D7" w:rsidRDefault="00C70A20" w:rsidP="001001ED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</w:t>
            </w:r>
          </w:p>
        </w:tc>
        <w:tc>
          <w:tcPr>
            <w:tcW w:w="431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01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12" w:type="pct"/>
            <w:gridSpan w:val="2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51" w:type="pct"/>
            <w:gridSpan w:val="2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29" w:type="pct"/>
            <w:shd w:val="clear" w:color="auto" w:fill="A6A6A6" w:themeFill="background1" w:themeFillShade="A6"/>
            <w:vAlign w:val="center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</w:tr>
      <w:tr w:rsidR="00C70A20" w:rsidRPr="00294182" w:rsidTr="00AA0A52">
        <w:trPr>
          <w:trHeight w:val="371"/>
        </w:trPr>
        <w:tc>
          <w:tcPr>
            <w:tcW w:w="488" w:type="pct"/>
            <w:vMerge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2" w:type="pct"/>
            <w:vMerge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57" w:type="pc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৩) তথ্য অধিকার কর্মপরিকল্পনা বাস্তবায়ন</w:t>
            </w:r>
          </w:p>
        </w:tc>
        <w:tc>
          <w:tcPr>
            <w:tcW w:w="635" w:type="pc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৩) তথ্য অধিকার কর্মপরিকল্পনা বাস্তবায়িত</w:t>
            </w:r>
          </w:p>
        </w:tc>
        <w:tc>
          <w:tcPr>
            <w:tcW w:w="179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23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91" w:type="pct"/>
            <w:gridSpan w:val="2"/>
          </w:tcPr>
          <w:p w:rsidR="00C70A20" w:rsidRPr="00D168D7" w:rsidRDefault="00C70A20" w:rsidP="001001ED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</w:t>
            </w:r>
          </w:p>
        </w:tc>
        <w:tc>
          <w:tcPr>
            <w:tcW w:w="43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407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0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12" w:type="pct"/>
            <w:gridSpan w:val="2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51" w:type="pct"/>
            <w:gridSpan w:val="2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29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</w:tr>
      <w:tr w:rsidR="00C70A20" w:rsidRPr="00294182" w:rsidTr="00AA0A52">
        <w:trPr>
          <w:trHeight w:val="371"/>
        </w:trPr>
        <w:tc>
          <w:tcPr>
            <w:tcW w:w="488" w:type="pct"/>
            <w:vMerge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2" w:type="pct"/>
            <w:vMerge/>
          </w:tcPr>
          <w:p w:rsidR="00C70A20" w:rsidRPr="00D168D7" w:rsidRDefault="00C70A20" w:rsidP="001001E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89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57" w:type="pc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৪) অভিযোগ প্রতিকার কর্মপরিকল্পনা বাস্তবায়ন</w:t>
            </w:r>
          </w:p>
        </w:tc>
        <w:tc>
          <w:tcPr>
            <w:tcW w:w="635" w:type="pc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৪) অভিযোগ প্রতিকার কর্মপরিকল্পনা বাস্তবায়িত</w:t>
            </w:r>
          </w:p>
        </w:tc>
        <w:tc>
          <w:tcPr>
            <w:tcW w:w="179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23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91" w:type="pct"/>
            <w:gridSpan w:val="2"/>
          </w:tcPr>
          <w:p w:rsidR="00C70A20" w:rsidRPr="00D168D7" w:rsidRDefault="00C70A20" w:rsidP="001001ED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3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407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0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12" w:type="pct"/>
            <w:gridSpan w:val="2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51" w:type="pct"/>
            <w:gridSpan w:val="2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29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</w:tr>
      <w:tr w:rsidR="00C70A20" w:rsidRPr="00294182" w:rsidTr="00AA0A52">
        <w:trPr>
          <w:trHeight w:val="371"/>
        </w:trPr>
        <w:tc>
          <w:tcPr>
            <w:tcW w:w="488" w:type="pct"/>
            <w:vMerge/>
          </w:tcPr>
          <w:p w:rsidR="00C70A20" w:rsidRPr="00D168D7" w:rsidRDefault="00C70A20" w:rsidP="001001E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2" w:type="pct"/>
            <w:vMerge/>
          </w:tcPr>
          <w:p w:rsidR="00C70A20" w:rsidRPr="00D168D7" w:rsidRDefault="00C70A20" w:rsidP="001001ED">
            <w:pPr>
              <w:autoSpaceDE w:val="0"/>
              <w:autoSpaceDN w:val="0"/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57" w:type="pct"/>
          </w:tcPr>
          <w:p w:rsidR="00C70A20" w:rsidRPr="00D168D7" w:rsidRDefault="00C70A20" w:rsidP="001001E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৫) সেবা প্রদান প্রতিশ্রুতি কর্মপরিকল্পনা বাস্তবায়ন</w:t>
            </w:r>
          </w:p>
        </w:tc>
        <w:tc>
          <w:tcPr>
            <w:tcW w:w="635" w:type="pct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168D7">
              <w:rPr>
                <w:rFonts w:ascii="Nikosh" w:hAnsi="Nikosh" w:cs="Nikosh"/>
                <w:sz w:val="18"/>
                <w:szCs w:val="18"/>
                <w:lang w:bidi="bn-IN"/>
              </w:rPr>
              <w:t>৫) সেবা প্রদান প্রতিশ্রুতি কর্মপরিকল্পনা বাস্তবায়িত</w:t>
            </w:r>
          </w:p>
        </w:tc>
        <w:tc>
          <w:tcPr>
            <w:tcW w:w="179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23" w:type="pct"/>
            <w:shd w:val="clear" w:color="auto" w:fill="A6A6A6" w:themeFill="background1" w:themeFillShade="A6"/>
          </w:tcPr>
          <w:p w:rsidR="00C70A20" w:rsidRPr="00D168D7" w:rsidRDefault="00C70A20" w:rsidP="001001ED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91" w:type="pct"/>
            <w:gridSpan w:val="2"/>
          </w:tcPr>
          <w:p w:rsidR="00C70A20" w:rsidRPr="00D168D7" w:rsidRDefault="00C70A20" w:rsidP="001001ED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</w:t>
            </w:r>
          </w:p>
        </w:tc>
        <w:tc>
          <w:tcPr>
            <w:tcW w:w="43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407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06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01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12" w:type="pct"/>
            <w:gridSpan w:val="2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51" w:type="pct"/>
            <w:gridSpan w:val="2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  <w:tc>
          <w:tcPr>
            <w:tcW w:w="229" w:type="pct"/>
            <w:shd w:val="clear" w:color="auto" w:fill="A6A6A6" w:themeFill="background1" w:themeFillShade="A6"/>
          </w:tcPr>
          <w:p w:rsidR="00C70A20" w:rsidRPr="00DB29E6" w:rsidRDefault="00C70A20" w:rsidP="001001ED">
            <w:pPr>
              <w:autoSpaceDE w:val="0"/>
              <w:autoSpaceDN w:val="0"/>
              <w:jc w:val="right"/>
              <w:rPr>
                <w:sz w:val="19"/>
                <w:szCs w:val="19"/>
              </w:rPr>
            </w:pPr>
          </w:p>
        </w:tc>
      </w:tr>
    </w:tbl>
    <w:p w:rsidR="00E45198" w:rsidRDefault="00E45198" w:rsidP="00D13215">
      <w:pPr>
        <w:tabs>
          <w:tab w:val="center" w:pos="4320"/>
          <w:tab w:val="right" w:pos="8640"/>
        </w:tabs>
        <w:spacing w:after="0"/>
        <w:rPr>
          <w:rFonts w:ascii="Nikosh" w:hAnsi="Nikosh" w:cs="Nikosh"/>
          <w:color w:val="FF0000"/>
          <w:sz w:val="24"/>
          <w:cs/>
          <w:lang w:bidi="bn-IN"/>
        </w:rPr>
      </w:pPr>
    </w:p>
    <w:p w:rsidR="00A3744B" w:rsidRPr="00EE604D" w:rsidRDefault="00A3744B" w:rsidP="00A52D8A">
      <w:pPr>
        <w:pStyle w:val="ListParagraph"/>
        <w:numPr>
          <w:ilvl w:val="0"/>
          <w:numId w:val="5"/>
        </w:numPr>
        <w:spacing w:after="0"/>
        <w:jc w:val="both"/>
        <w:rPr>
          <w:rFonts w:ascii="Nikosh" w:hAnsi="Nikosh" w:cs="Nikosh"/>
          <w:color w:val="FF0000"/>
          <w:sz w:val="24"/>
          <w:cs/>
          <w:lang w:bidi="bn-IN"/>
        </w:rPr>
        <w:sectPr w:rsidR="00A3744B" w:rsidRPr="00EE604D" w:rsidSect="004C6262"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</w:p>
    <w:p w:rsidR="00A3744B" w:rsidRPr="00067E64" w:rsidRDefault="00A3744B" w:rsidP="00A3744B">
      <w:pPr>
        <w:shd w:val="clear" w:color="auto" w:fill="FFFFFF"/>
        <w:ind w:left="720"/>
        <w:jc w:val="center"/>
        <w:rPr>
          <w:rFonts w:ascii="NikoshBAN" w:hAnsi="NikoshBAN" w:cs="NikoshBAN"/>
          <w:cs/>
          <w:lang w:bidi="bn-IN"/>
        </w:rPr>
      </w:pPr>
    </w:p>
    <w:p w:rsidR="00A3744B" w:rsidRPr="00746205" w:rsidRDefault="00A3744B" w:rsidP="00A3744B">
      <w:pPr>
        <w:shd w:val="clear" w:color="auto" w:fill="FFFFFF"/>
        <w:ind w:left="720"/>
        <w:jc w:val="both"/>
        <w:rPr>
          <w:rFonts w:ascii="Nikosh" w:hAnsi="Nikosh" w:cs="Nikosh"/>
          <w:sz w:val="28"/>
        </w:rPr>
      </w:pPr>
      <w:r w:rsidRPr="00746205">
        <w:rPr>
          <w:rFonts w:ascii="Nikosh" w:hAnsi="Nikosh" w:cs="Nikosh" w:hint="cs"/>
          <w:sz w:val="28"/>
          <w:cs/>
        </w:rPr>
        <w:t>আমি</w:t>
      </w:r>
      <w:r w:rsidRPr="00746205">
        <w:rPr>
          <w:rFonts w:ascii="Nikosh" w:hAnsi="Nikosh" w:cs="Nikosh"/>
          <w:sz w:val="28"/>
          <w:cs/>
        </w:rPr>
        <w:t xml:space="preserve">, </w:t>
      </w:r>
      <w:r w:rsidR="004C79F3">
        <w:rPr>
          <w:rFonts w:ascii="Nikosh" w:hAnsi="Nikosh" w:cs="Nikosh" w:hint="cs"/>
          <w:sz w:val="28"/>
          <w:cs/>
          <w:lang w:bidi="bn-IN"/>
        </w:rPr>
        <w:t>নির্বাহী</w:t>
      </w:r>
      <w:r w:rsidR="00596359" w:rsidRPr="00596359">
        <w:rPr>
          <w:rFonts w:ascii="Nikosh" w:hAnsi="Nikosh" w:cs="Nikosh" w:hint="cs"/>
          <w:sz w:val="28"/>
          <w:cs/>
        </w:rPr>
        <w:t xml:space="preserve"> প্রকৌশলী, জনস্বাস্থ্য প্রকৌশল অধিদপ্তর</w:t>
      </w:r>
      <w:r w:rsidR="004D3909">
        <w:rPr>
          <w:rFonts w:ascii="Nikosh" w:hAnsi="Nikosh" w:cs="Nikosh"/>
          <w:sz w:val="28"/>
        </w:rPr>
        <w:t>, নাটোর জেলা</w:t>
      </w:r>
      <w:r w:rsidR="004C79F3">
        <w:rPr>
          <w:rFonts w:ascii="Nikosh" w:hAnsi="Nikosh" w:cs="Nikosh"/>
          <w:sz w:val="28"/>
        </w:rPr>
        <w:t xml:space="preserve"> হিসেবে</w:t>
      </w:r>
      <w:r w:rsidR="004C79F3" w:rsidRPr="00596359">
        <w:rPr>
          <w:rFonts w:ascii="Nikosh" w:hAnsi="Nikosh" w:cs="Nikosh" w:hint="cs"/>
          <w:sz w:val="28"/>
          <w:cs/>
        </w:rPr>
        <w:t>প্রধান প্রকৌশ</w:t>
      </w:r>
      <w:r w:rsidR="004C79F3">
        <w:rPr>
          <w:rFonts w:ascii="Nikosh" w:hAnsi="Nikosh" w:cs="Nikosh" w:hint="cs"/>
          <w:sz w:val="28"/>
          <w:cs/>
        </w:rPr>
        <w:t>লী</w:t>
      </w:r>
      <w:r w:rsidR="00C132C0">
        <w:rPr>
          <w:rFonts w:ascii="Nikosh" w:hAnsi="Nikosh" w:cs="Nikosh" w:hint="cs"/>
          <w:sz w:val="28"/>
          <w:cs/>
        </w:rPr>
        <w:t>, জনস্বাস্থ্য প্রকৌশল অধিদপ্তর-এর</w:t>
      </w:r>
      <w:r w:rsidRPr="00746205">
        <w:rPr>
          <w:rFonts w:ascii="Nikosh" w:hAnsi="Nikosh" w:cs="Nikosh" w:hint="cs"/>
          <w:sz w:val="28"/>
          <w:cs/>
        </w:rPr>
        <w:t xml:space="preserve">নিকট </w:t>
      </w:r>
      <w:r w:rsidRPr="00746205">
        <w:rPr>
          <w:rFonts w:ascii="Nikosh" w:hAnsi="Nikosh" w:cs="Nikosh"/>
          <w:sz w:val="28"/>
          <w:cs/>
        </w:rPr>
        <w:t xml:space="preserve">অঙ্গীকার </w:t>
      </w:r>
      <w:r w:rsidRPr="00746205">
        <w:rPr>
          <w:rFonts w:ascii="Nikosh" w:hAnsi="Nikosh" w:cs="Nikosh" w:hint="cs"/>
          <w:sz w:val="28"/>
          <w:cs/>
        </w:rPr>
        <w:t>করছি যে এই চুক্তিতে বর্ণিত ফলাফল অর্জনে সচেষ্ট থাকব।</w:t>
      </w:r>
    </w:p>
    <w:p w:rsidR="00A3744B" w:rsidRPr="008F49B7" w:rsidRDefault="00A3744B" w:rsidP="00A3744B">
      <w:pPr>
        <w:shd w:val="clear" w:color="auto" w:fill="FFFFFF"/>
        <w:ind w:left="720"/>
        <w:jc w:val="both"/>
        <w:rPr>
          <w:rFonts w:ascii="Nikosh" w:hAnsi="Nikosh" w:cs="Nikosh"/>
          <w:sz w:val="28"/>
        </w:rPr>
      </w:pPr>
      <w:r w:rsidRPr="00746205">
        <w:rPr>
          <w:rFonts w:ascii="Nikosh" w:hAnsi="Nikosh" w:cs="Nikosh" w:hint="cs"/>
          <w:sz w:val="28"/>
          <w:cs/>
        </w:rPr>
        <w:t>আমি</w:t>
      </w:r>
      <w:r w:rsidRPr="00746205">
        <w:rPr>
          <w:rFonts w:ascii="Nikosh" w:hAnsi="Nikosh" w:cs="Nikosh"/>
          <w:sz w:val="28"/>
          <w:cs/>
        </w:rPr>
        <w:t xml:space="preserve">, </w:t>
      </w:r>
      <w:r w:rsidR="004C79F3" w:rsidRPr="00596359">
        <w:rPr>
          <w:rFonts w:ascii="Nikosh" w:hAnsi="Nikosh" w:cs="Nikosh" w:hint="cs"/>
          <w:sz w:val="28"/>
          <w:cs/>
        </w:rPr>
        <w:t>প্রধান প্রকৌশলী, জনস্বাস্থ্য প্রকৌশল অধিদপ্তর</w:t>
      </w:r>
      <w:r w:rsidRPr="00596359">
        <w:rPr>
          <w:rFonts w:ascii="Nikosh" w:hAnsi="Nikosh" w:cs="Nikosh"/>
          <w:sz w:val="28"/>
        </w:rPr>
        <w:t>হিসেবে</w:t>
      </w:r>
      <w:r w:rsidR="00C132C0">
        <w:rPr>
          <w:rFonts w:ascii="Nikosh" w:hAnsi="Nikosh" w:cs="Nikosh" w:hint="cs"/>
          <w:sz w:val="28"/>
          <w:cs/>
          <w:lang w:bidi="bn-IN"/>
        </w:rPr>
        <w:t>নির্বাহী</w:t>
      </w:r>
      <w:r w:rsidR="00C132C0" w:rsidRPr="00596359">
        <w:rPr>
          <w:rFonts w:ascii="Nikosh" w:hAnsi="Nikosh" w:cs="Nikosh" w:hint="cs"/>
          <w:sz w:val="28"/>
          <w:cs/>
        </w:rPr>
        <w:t xml:space="preserve"> প্রকৌশলী, জনস্বাস্থ্য প্রকৌশল অধিদপ্তর</w:t>
      </w:r>
      <w:r w:rsidR="00C132C0" w:rsidRPr="00596359">
        <w:rPr>
          <w:rFonts w:ascii="Nikosh" w:hAnsi="Nikosh" w:cs="Nikosh"/>
          <w:sz w:val="28"/>
        </w:rPr>
        <w:t>,</w:t>
      </w:r>
      <w:r w:rsidR="004D3909">
        <w:rPr>
          <w:rFonts w:ascii="Nikosh" w:hAnsi="Nikosh" w:cs="Nikosh"/>
          <w:sz w:val="28"/>
        </w:rPr>
        <w:t xml:space="preserve"> নাটোর জেলা </w:t>
      </w:r>
      <w:r w:rsidRPr="00746205">
        <w:rPr>
          <w:rFonts w:ascii="Nikosh" w:hAnsi="Nikosh" w:cs="Nikosh" w:hint="cs"/>
          <w:sz w:val="28"/>
          <w:cs/>
        </w:rPr>
        <w:t xml:space="preserve">এর নিকট </w:t>
      </w:r>
      <w:r w:rsidRPr="00746205">
        <w:rPr>
          <w:rFonts w:ascii="Nikosh" w:hAnsi="Nikosh" w:cs="Nikosh"/>
          <w:sz w:val="28"/>
          <w:cs/>
        </w:rPr>
        <w:t>অঙ্গীকার</w:t>
      </w:r>
      <w:r w:rsidRPr="00746205">
        <w:rPr>
          <w:rFonts w:ascii="Nikosh" w:hAnsi="Nikosh" w:cs="Nikosh" w:hint="cs"/>
          <w:sz w:val="28"/>
          <w:cs/>
        </w:rPr>
        <w:t xml:space="preserve"> করছি যে এই চুক্তিতে বর্ণিত ফলাফল অর্জনে </w:t>
      </w:r>
      <w:r w:rsidRPr="00746205">
        <w:rPr>
          <w:rFonts w:ascii="Nikosh" w:hAnsi="Nikosh" w:cs="Nikosh"/>
          <w:sz w:val="28"/>
          <w:cs/>
        </w:rPr>
        <w:t xml:space="preserve">প্রয়োজনীয় </w:t>
      </w:r>
      <w:r w:rsidRPr="00746205">
        <w:rPr>
          <w:rFonts w:ascii="Nikosh" w:hAnsi="Nikosh" w:cs="Nikosh" w:hint="cs"/>
          <w:sz w:val="28"/>
          <w:cs/>
        </w:rPr>
        <w:t>সহযোগিতা প্রদান করব।</w:t>
      </w:r>
    </w:p>
    <w:p w:rsidR="00A3744B" w:rsidRPr="008F49B7" w:rsidRDefault="00A3744B" w:rsidP="00A3744B">
      <w:pPr>
        <w:ind w:left="720"/>
        <w:jc w:val="both"/>
        <w:rPr>
          <w:rFonts w:ascii="Nikosh" w:hAnsi="Nikosh" w:cs="Nikosh"/>
          <w:sz w:val="28"/>
        </w:rPr>
      </w:pPr>
    </w:p>
    <w:p w:rsidR="00A3744B" w:rsidRPr="008F49B7" w:rsidRDefault="00A3744B" w:rsidP="00A3744B">
      <w:pPr>
        <w:ind w:left="720"/>
        <w:jc w:val="both"/>
        <w:rPr>
          <w:rFonts w:ascii="Nikosh" w:hAnsi="Nikosh" w:cs="Nikosh"/>
          <w:sz w:val="28"/>
          <w:cs/>
        </w:rPr>
      </w:pPr>
      <w:r w:rsidRPr="008F49B7">
        <w:rPr>
          <w:rFonts w:ascii="Nikosh" w:hAnsi="Nikosh" w:cs="Nikosh" w:hint="cs"/>
          <w:sz w:val="28"/>
          <w:cs/>
        </w:rPr>
        <w:t>স্বাক্ষ</w:t>
      </w:r>
      <w:r w:rsidRPr="008F49B7">
        <w:rPr>
          <w:rFonts w:ascii="Nikosh" w:hAnsi="Nikosh" w:cs="Nikosh"/>
          <w:sz w:val="28"/>
          <w:cs/>
        </w:rPr>
        <w:t>রিত</w:t>
      </w:r>
      <w:r w:rsidRPr="008F49B7">
        <w:rPr>
          <w:rFonts w:ascii="Nikosh" w:hAnsi="Nikosh" w:cs="Nikosh" w:hint="cs"/>
          <w:sz w:val="28"/>
          <w:cs/>
        </w:rPr>
        <w:t>:</w:t>
      </w:r>
    </w:p>
    <w:p w:rsidR="00A3744B" w:rsidRPr="008F49B7" w:rsidRDefault="00A3744B" w:rsidP="00A3744B">
      <w:pPr>
        <w:ind w:left="720"/>
        <w:jc w:val="both"/>
        <w:rPr>
          <w:rFonts w:ascii="Nikosh" w:hAnsi="Nikosh" w:cs="Nikosh"/>
          <w:sz w:val="28"/>
        </w:rPr>
      </w:pPr>
    </w:p>
    <w:p w:rsidR="00A3744B" w:rsidRPr="008F49B7" w:rsidRDefault="00A3744B" w:rsidP="00A3744B">
      <w:pPr>
        <w:ind w:left="720"/>
        <w:jc w:val="both"/>
        <w:rPr>
          <w:rFonts w:ascii="Nikosh" w:hAnsi="Nikosh" w:cs="Nikosh"/>
          <w:sz w:val="28"/>
          <w:cs/>
        </w:rPr>
      </w:pPr>
      <w:r w:rsidRPr="008F49B7">
        <w:rPr>
          <w:rFonts w:ascii="Nikosh" w:hAnsi="Nikosh" w:cs="Nikosh"/>
          <w:sz w:val="28"/>
        </w:rPr>
        <w:t>---------------------------------------                       -----------------------------</w:t>
      </w:r>
    </w:p>
    <w:p w:rsidR="00C132C0" w:rsidRDefault="00C132C0" w:rsidP="003B52FB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  <w:lang w:bidi="bn-IN"/>
        </w:rPr>
        <w:t>নির্বাহী</w:t>
      </w:r>
      <w:r w:rsidRPr="00596359">
        <w:rPr>
          <w:rFonts w:ascii="Nikosh" w:hAnsi="Nikosh" w:cs="Nikosh" w:hint="cs"/>
          <w:sz w:val="28"/>
          <w:cs/>
        </w:rPr>
        <w:t xml:space="preserve"> প্রকৌশলী, </w:t>
      </w:r>
      <w:r w:rsidRPr="008F49B7">
        <w:rPr>
          <w:rFonts w:ascii="Nikosh" w:hAnsi="Nikosh" w:cs="Nikosh" w:hint="cs"/>
          <w:sz w:val="28"/>
          <w:cs/>
        </w:rPr>
        <w:t>তারিখ</w:t>
      </w:r>
    </w:p>
    <w:p w:rsidR="00C132C0" w:rsidRDefault="00C132C0" w:rsidP="003B52FB">
      <w:pPr>
        <w:spacing w:after="0"/>
        <w:ind w:left="720"/>
        <w:jc w:val="both"/>
        <w:rPr>
          <w:rFonts w:ascii="Nikosh" w:hAnsi="Nikosh" w:cs="Nikosh"/>
          <w:sz w:val="28"/>
        </w:rPr>
      </w:pPr>
      <w:r w:rsidRPr="00596359">
        <w:rPr>
          <w:rFonts w:ascii="Nikosh" w:hAnsi="Nikosh" w:cs="Nikosh" w:hint="cs"/>
          <w:sz w:val="28"/>
          <w:cs/>
        </w:rPr>
        <w:t>জনস্বাস্থ্য প্রকৌশল অধিদপ্তর</w:t>
      </w:r>
      <w:r w:rsidRPr="00596359">
        <w:rPr>
          <w:rFonts w:ascii="Nikosh" w:hAnsi="Nikosh" w:cs="Nikosh"/>
          <w:sz w:val="28"/>
        </w:rPr>
        <w:t>,</w:t>
      </w:r>
    </w:p>
    <w:p w:rsidR="00596359" w:rsidRPr="003B52FB" w:rsidRDefault="004D3909" w:rsidP="003B52FB">
      <w:pPr>
        <w:spacing w:after="0"/>
        <w:ind w:left="720"/>
        <w:jc w:val="both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</w:rPr>
        <w:t>নাটোর জেলা</w:t>
      </w:r>
    </w:p>
    <w:p w:rsidR="00A3744B" w:rsidRDefault="00A3744B" w:rsidP="00A3744B">
      <w:pPr>
        <w:ind w:left="720"/>
        <w:jc w:val="both"/>
        <w:rPr>
          <w:rFonts w:ascii="Nikosh" w:hAnsi="Nikosh" w:cs="Nikosh"/>
          <w:sz w:val="28"/>
        </w:rPr>
      </w:pPr>
    </w:p>
    <w:p w:rsidR="00A3744B" w:rsidRPr="008F49B7" w:rsidRDefault="00A3744B" w:rsidP="00A3744B">
      <w:pPr>
        <w:ind w:left="720"/>
        <w:jc w:val="both"/>
        <w:rPr>
          <w:rFonts w:ascii="Nikosh" w:hAnsi="Nikosh" w:cs="Nikosh"/>
          <w:sz w:val="28"/>
          <w:cs/>
        </w:rPr>
      </w:pPr>
    </w:p>
    <w:p w:rsidR="00A3744B" w:rsidRPr="008F49B7" w:rsidRDefault="00A3744B" w:rsidP="00A3744B">
      <w:pPr>
        <w:ind w:left="720"/>
        <w:jc w:val="both"/>
        <w:rPr>
          <w:rFonts w:ascii="Nikosh" w:hAnsi="Nikosh" w:cs="Nikosh"/>
          <w:sz w:val="28"/>
        </w:rPr>
      </w:pPr>
      <w:r w:rsidRPr="008F49B7">
        <w:rPr>
          <w:rFonts w:ascii="Nikosh" w:hAnsi="Nikosh" w:cs="Nikosh"/>
          <w:noProof/>
          <w:sz w:val="28"/>
        </w:rPr>
        <w:t xml:space="preserve"> ---------------------------------------                    ---------------------------------</w:t>
      </w:r>
    </w:p>
    <w:p w:rsidR="00C132C0" w:rsidRPr="008F49B7" w:rsidRDefault="00C132C0" w:rsidP="00C132C0">
      <w:pPr>
        <w:spacing w:after="0"/>
        <w:ind w:firstLine="720"/>
        <w:rPr>
          <w:rFonts w:ascii="Nikosh" w:hAnsi="Nikosh" w:cs="Nikosh"/>
          <w:sz w:val="28"/>
        </w:rPr>
      </w:pPr>
      <w:r w:rsidRPr="003B52FB">
        <w:rPr>
          <w:rFonts w:ascii="Nikosh" w:hAnsi="Nikosh" w:cs="Nikosh"/>
          <w:sz w:val="28"/>
          <w:cs/>
        </w:rPr>
        <w:t>প্রধান প্রকৌশলী</w:t>
      </w:r>
      <w:r w:rsidRPr="003B52FB">
        <w:rPr>
          <w:rFonts w:ascii="Nikosh" w:hAnsi="Nikosh" w:cs="Nikosh"/>
          <w:sz w:val="28"/>
        </w:rPr>
        <w:tab/>
      </w:r>
      <w:r w:rsidRPr="003B52FB">
        <w:rPr>
          <w:rFonts w:ascii="Nikosh" w:hAnsi="Nikosh" w:cs="Nikosh"/>
          <w:sz w:val="28"/>
        </w:rPr>
        <w:tab/>
      </w:r>
      <w:r w:rsidRPr="003B52FB">
        <w:rPr>
          <w:rFonts w:ascii="Nikosh" w:hAnsi="Nikosh" w:cs="Nikosh"/>
          <w:sz w:val="28"/>
        </w:rPr>
        <w:tab/>
      </w:r>
      <w:r w:rsidRPr="003B52FB">
        <w:rPr>
          <w:rFonts w:ascii="Nikosh" w:hAnsi="Nikosh" w:cs="Nikosh"/>
          <w:sz w:val="28"/>
        </w:rPr>
        <w:tab/>
      </w:r>
      <w:r w:rsidRPr="003B52FB">
        <w:rPr>
          <w:rFonts w:ascii="Nikosh" w:hAnsi="Nikosh" w:cs="Nikosh"/>
          <w:sz w:val="28"/>
        </w:rPr>
        <w:tab/>
      </w:r>
      <w:r w:rsidRPr="003B52FB">
        <w:rPr>
          <w:rFonts w:ascii="Nikosh" w:hAnsi="Nikosh" w:cs="Nikosh"/>
          <w:sz w:val="28"/>
        </w:rPr>
        <w:tab/>
      </w:r>
      <w:r w:rsidRPr="008F49B7">
        <w:rPr>
          <w:rFonts w:ascii="Nikosh" w:hAnsi="Nikosh" w:cs="Nikosh" w:hint="cs"/>
          <w:sz w:val="28"/>
          <w:cs/>
        </w:rPr>
        <w:t>তারিখ</w:t>
      </w:r>
    </w:p>
    <w:p w:rsidR="00C132C0" w:rsidRPr="003B52FB" w:rsidRDefault="00C132C0" w:rsidP="00C132C0">
      <w:pPr>
        <w:spacing w:after="0"/>
        <w:ind w:left="720"/>
        <w:jc w:val="both"/>
        <w:rPr>
          <w:rFonts w:ascii="Nikosh" w:hAnsi="Nikosh" w:cs="Nikosh"/>
          <w:sz w:val="28"/>
          <w:rtl/>
          <w:cs/>
        </w:rPr>
      </w:pPr>
      <w:r w:rsidRPr="003B52FB">
        <w:rPr>
          <w:rFonts w:ascii="Nikosh" w:hAnsi="Nikosh" w:cs="Nikosh"/>
          <w:sz w:val="28"/>
          <w:cs/>
        </w:rPr>
        <w:t>জনস্বাস্থ্য প্রকৌশল অধিদপ্তর</w:t>
      </w:r>
    </w:p>
    <w:p w:rsidR="00A3744B" w:rsidRPr="00C73D75" w:rsidRDefault="00A3744B" w:rsidP="00A3744B">
      <w:pPr>
        <w:ind w:left="720"/>
        <w:jc w:val="both"/>
        <w:rPr>
          <w:rFonts w:ascii="Nikosh" w:hAnsi="Nikosh" w:cs="Nikosh"/>
          <w:sz w:val="28"/>
          <w:cs/>
        </w:rPr>
      </w:pPr>
    </w:p>
    <w:p w:rsidR="00A3744B" w:rsidRPr="00C35924" w:rsidRDefault="00A3744B" w:rsidP="00A3744B"/>
    <w:p w:rsidR="00A3744B" w:rsidRPr="00C35924" w:rsidRDefault="00A3744B" w:rsidP="00A3744B"/>
    <w:p w:rsidR="00A3744B" w:rsidRPr="00C35924" w:rsidRDefault="00A3744B" w:rsidP="00A3744B"/>
    <w:p w:rsidR="00A3744B" w:rsidRPr="00C35924" w:rsidRDefault="00A3744B" w:rsidP="00A3744B"/>
    <w:p w:rsidR="00A3744B" w:rsidRDefault="00A3744B" w:rsidP="00A3744B"/>
    <w:p w:rsidR="00A3744B" w:rsidRPr="00C35924" w:rsidRDefault="00A3744B" w:rsidP="00A3744B"/>
    <w:p w:rsidR="00A3744B" w:rsidRDefault="00A3744B" w:rsidP="00A3744B">
      <w:pPr>
        <w:rPr>
          <w:sz w:val="28"/>
        </w:rPr>
      </w:pPr>
    </w:p>
    <w:p w:rsidR="00A3744B" w:rsidRDefault="00A3744B" w:rsidP="00A3744B">
      <w:pPr>
        <w:jc w:val="center"/>
        <w:rPr>
          <w:rFonts w:ascii="Nikosh" w:hAnsi="Nikosh" w:cs="Nikosh"/>
          <w:b/>
          <w:sz w:val="28"/>
        </w:rPr>
      </w:pPr>
    </w:p>
    <w:p w:rsidR="00572E87" w:rsidRDefault="00572E87">
      <w:pPr>
        <w:spacing w:after="0"/>
        <w:jc w:val="both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br w:type="page"/>
      </w:r>
    </w:p>
    <w:p w:rsidR="00A3744B" w:rsidRPr="00CC11C9" w:rsidRDefault="00A3744B" w:rsidP="00A3744B">
      <w:pPr>
        <w:jc w:val="center"/>
        <w:rPr>
          <w:b/>
          <w:sz w:val="28"/>
        </w:rPr>
      </w:pPr>
      <w:r w:rsidRPr="00DC3967">
        <w:rPr>
          <w:rFonts w:ascii="Nikosh" w:hAnsi="Nikosh" w:cs="Nikosh"/>
          <w:b/>
          <w:sz w:val="28"/>
        </w:rPr>
        <w:lastRenderedPageBreak/>
        <w:t>সংযোজনী-১</w:t>
      </w:r>
      <w:r>
        <w:rPr>
          <w:rFonts w:ascii="Nikosh" w:hAnsi="Nikosh" w:cs="Nikosh"/>
          <w:bCs/>
          <w:sz w:val="28"/>
        </w:rPr>
        <w:t>শব্দসংক্ষেপ</w:t>
      </w:r>
    </w:p>
    <w:p w:rsidR="00997674" w:rsidRPr="00387605" w:rsidRDefault="00997674" w:rsidP="009976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3154"/>
        <w:gridCol w:w="3801"/>
      </w:tblGrid>
      <w:tr w:rsidR="00997674" w:rsidRPr="00C8723C" w:rsidTr="004C6262">
        <w:tc>
          <w:tcPr>
            <w:tcW w:w="134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997674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ক্রমিক নং</w:t>
            </w:r>
          </w:p>
        </w:tc>
        <w:tc>
          <w:tcPr>
            <w:tcW w:w="3154" w:type="dxa"/>
            <w:shd w:val="clear" w:color="auto" w:fill="auto"/>
          </w:tcPr>
          <w:p w:rsidR="00997674" w:rsidRPr="00997674" w:rsidRDefault="00997674" w:rsidP="009976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997674">
              <w:rPr>
                <w:rFonts w:ascii="Nikosh" w:hAnsi="Nikosh" w:cs="Nikosh"/>
                <w:bCs/>
                <w:sz w:val="28"/>
                <w:cs/>
                <w:lang w:bidi="bn-IN"/>
              </w:rPr>
              <w:t>শব্দ সংক্ষেপ</w:t>
            </w:r>
          </w:p>
        </w:tc>
        <w:tc>
          <w:tcPr>
            <w:tcW w:w="380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997674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বিবরণ</w:t>
            </w:r>
          </w:p>
        </w:tc>
      </w:tr>
      <w:tr w:rsidR="00997674" w:rsidRPr="00997674" w:rsidTr="004C6262">
        <w:tc>
          <w:tcPr>
            <w:tcW w:w="134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১</w:t>
            </w:r>
            <w:r w:rsidRPr="00997674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ডিপিএইচই</w:t>
            </w:r>
          </w:p>
        </w:tc>
        <w:tc>
          <w:tcPr>
            <w:tcW w:w="380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ডিপার্টমেন্ট অব পাবলিক হেলথ ইঞ্জিনিয়ারিং</w:t>
            </w:r>
          </w:p>
        </w:tc>
      </w:tr>
      <w:tr w:rsidR="00997674" w:rsidRPr="00997674" w:rsidTr="004C6262">
        <w:tc>
          <w:tcPr>
            <w:tcW w:w="134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২</w:t>
            </w:r>
            <w:r w:rsidRPr="00997674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ওয়াসা</w:t>
            </w:r>
          </w:p>
        </w:tc>
        <w:tc>
          <w:tcPr>
            <w:tcW w:w="380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ওয়াটার সাপ্লাই এন্ড স্যুয়ারেজ অথরিটি</w:t>
            </w:r>
          </w:p>
        </w:tc>
      </w:tr>
      <w:tr w:rsidR="00997674" w:rsidRPr="00997674" w:rsidTr="004C6262">
        <w:tc>
          <w:tcPr>
            <w:tcW w:w="134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৩</w:t>
            </w:r>
            <w:r w:rsidRPr="00997674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কি</w:t>
            </w:r>
            <w:r w:rsidRPr="00997674">
              <w:rPr>
                <w:rFonts w:ascii="Nikosh" w:hAnsi="Nikosh" w:cs="Nikosh"/>
                <w:sz w:val="28"/>
              </w:rPr>
              <w:t>:</w:t>
            </w:r>
            <w:r w:rsidRPr="00997674">
              <w:rPr>
                <w:rFonts w:ascii="Nikosh" w:hAnsi="Nikosh" w:cs="Nikosh"/>
                <w:sz w:val="28"/>
                <w:cs/>
              </w:rPr>
              <w:t>মি</w:t>
            </w:r>
            <w:r w:rsidRPr="00997674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80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কিলোমিটার</w:t>
            </w:r>
          </w:p>
        </w:tc>
      </w:tr>
      <w:tr w:rsidR="00997674" w:rsidRPr="00997674" w:rsidTr="004C6262">
        <w:tc>
          <w:tcPr>
            <w:tcW w:w="134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</w:rPr>
            </w:pPr>
            <w:r w:rsidRPr="00997674">
              <w:rPr>
                <w:rFonts w:ascii="Nikosh" w:hAnsi="Nikosh" w:cs="Nikosh"/>
                <w:sz w:val="28"/>
                <w:cs/>
              </w:rPr>
              <w:t>৪</w:t>
            </w:r>
            <w:r w:rsidRPr="00997674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997674">
              <w:rPr>
                <w:rFonts w:ascii="Times New Roman" w:hAnsi="Times New Roman" w:cs="Times New Roman"/>
                <w:sz w:val="28"/>
              </w:rPr>
              <w:t>WSP</w:t>
            </w:r>
          </w:p>
        </w:tc>
        <w:tc>
          <w:tcPr>
            <w:tcW w:w="380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997674">
              <w:rPr>
                <w:rFonts w:ascii="Times New Roman" w:hAnsi="Times New Roman" w:cs="Times New Roman"/>
                <w:sz w:val="28"/>
              </w:rPr>
              <w:t>Water Safety Plan</w:t>
            </w:r>
          </w:p>
        </w:tc>
      </w:tr>
      <w:tr w:rsidR="00997674" w:rsidRPr="00997674" w:rsidTr="004C6262">
        <w:tc>
          <w:tcPr>
            <w:tcW w:w="134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Nikosh" w:hAnsi="Nikosh" w:cs="Nikosh"/>
                <w:sz w:val="28"/>
                <w:cs/>
              </w:rPr>
            </w:pPr>
            <w:r w:rsidRPr="00997674">
              <w:rPr>
                <w:rFonts w:ascii="Nikosh" w:hAnsi="Nikosh" w:cs="Nikosh" w:hint="cs"/>
                <w:sz w:val="28"/>
                <w:cs/>
              </w:rPr>
              <w:t>৫</w:t>
            </w:r>
            <w:r w:rsidRPr="00997674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997674">
              <w:rPr>
                <w:rFonts w:ascii="Times New Roman" w:hAnsi="Times New Roman" w:cs="Times New Roman"/>
                <w:sz w:val="28"/>
              </w:rPr>
              <w:t>JMP</w:t>
            </w:r>
          </w:p>
        </w:tc>
        <w:tc>
          <w:tcPr>
            <w:tcW w:w="3801" w:type="dxa"/>
            <w:shd w:val="clear" w:color="auto" w:fill="auto"/>
          </w:tcPr>
          <w:p w:rsidR="00997674" w:rsidRPr="00997674" w:rsidRDefault="00997674" w:rsidP="004C6262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997674">
              <w:rPr>
                <w:rFonts w:ascii="Times New Roman" w:hAnsi="Times New Roman" w:cs="Times New Roman"/>
                <w:sz w:val="28"/>
              </w:rPr>
              <w:t>Joint Monitoring Programme</w:t>
            </w:r>
          </w:p>
        </w:tc>
      </w:tr>
    </w:tbl>
    <w:p w:rsidR="00997674" w:rsidRPr="00997674" w:rsidRDefault="00997674" w:rsidP="00997674">
      <w:pPr>
        <w:jc w:val="center"/>
        <w:rPr>
          <w:rFonts w:ascii="Nikosh" w:hAnsi="Nikosh" w:cs="Nikosh"/>
          <w:sz w:val="28"/>
        </w:rPr>
      </w:pPr>
    </w:p>
    <w:p w:rsidR="00997674" w:rsidRPr="007C66D6" w:rsidRDefault="00997674" w:rsidP="00997674">
      <w:pPr>
        <w:rPr>
          <w:rFonts w:cs="Arial Unicode MS"/>
          <w:sz w:val="28"/>
          <w:cs/>
          <w:lang w:bidi="bn-IN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rPr>
          <w:sz w:val="28"/>
        </w:rPr>
      </w:pPr>
    </w:p>
    <w:p w:rsidR="00A3744B" w:rsidRDefault="00A3744B" w:rsidP="00A3744B">
      <w:pPr>
        <w:ind w:firstLine="720"/>
        <w:jc w:val="center"/>
        <w:rPr>
          <w:rFonts w:ascii="Nikosh" w:hAnsi="Nikosh" w:cs="Nikosh"/>
          <w:b/>
          <w:sz w:val="28"/>
        </w:rPr>
      </w:pPr>
    </w:p>
    <w:p w:rsidR="00572E87" w:rsidRDefault="00572E87">
      <w:pPr>
        <w:spacing w:after="0"/>
        <w:jc w:val="both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br w:type="page"/>
      </w:r>
    </w:p>
    <w:p w:rsidR="00A3744B" w:rsidRPr="00F05A7D" w:rsidRDefault="00B079FD" w:rsidP="00A3744B">
      <w:pPr>
        <w:ind w:firstLine="720"/>
        <w:jc w:val="center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lastRenderedPageBreak/>
        <w:t>সংযোজনী- ২:</w:t>
      </w:r>
      <w:r w:rsidR="00A3744B">
        <w:rPr>
          <w:rFonts w:ascii="Nikosh" w:hAnsi="Nikosh" w:cs="Nikosh"/>
          <w:b/>
          <w:sz w:val="28"/>
          <w:lang w:val="en-AU"/>
        </w:rPr>
        <w:t>কর্মসম্পাদন</w:t>
      </w:r>
      <w:r w:rsidR="00A3744B" w:rsidRPr="00F05A7D">
        <w:rPr>
          <w:rFonts w:ascii="Nikosh" w:hAnsi="Nikosh" w:cs="Nikosh"/>
          <w:b/>
          <w:sz w:val="28"/>
        </w:rPr>
        <w:t xml:space="preserve"> ব্যবস্থাপনা ও প্রমাণক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2052"/>
        <w:gridCol w:w="2156"/>
        <w:gridCol w:w="2212"/>
        <w:gridCol w:w="2081"/>
      </w:tblGrid>
      <w:tr w:rsidR="00A3744B" w:rsidRPr="00DE1A68" w:rsidTr="007B468D">
        <w:trPr>
          <w:trHeight w:val="611"/>
          <w:jc w:val="center"/>
        </w:trPr>
        <w:tc>
          <w:tcPr>
            <w:tcW w:w="473" w:type="pct"/>
          </w:tcPr>
          <w:p w:rsidR="00A3744B" w:rsidRPr="00DE1A68" w:rsidRDefault="00A3744B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DE1A68">
              <w:rPr>
                <w:rFonts w:ascii="Nikosh" w:hAnsi="Nikosh" w:cs="Nikosh" w:hint="cs"/>
                <w:sz w:val="24"/>
                <w:szCs w:val="24"/>
                <w:cs/>
              </w:rPr>
              <w:t>ক্রমিক নম্বর</w:t>
            </w:r>
          </w:p>
        </w:tc>
        <w:tc>
          <w:tcPr>
            <w:tcW w:w="1093" w:type="pct"/>
          </w:tcPr>
          <w:p w:rsidR="00A3744B" w:rsidRPr="00DE1A68" w:rsidRDefault="00A3744B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DE1A68">
              <w:rPr>
                <w:rFonts w:ascii="Nikosh" w:hAnsi="Nikosh" w:cs="Nikosh"/>
                <w:sz w:val="24"/>
                <w:szCs w:val="24"/>
              </w:rPr>
              <w:t>কার্যক্রম</w:t>
            </w:r>
          </w:p>
        </w:tc>
        <w:tc>
          <w:tcPr>
            <w:tcW w:w="1148" w:type="pct"/>
          </w:tcPr>
          <w:p w:rsidR="00A3744B" w:rsidRPr="00DE1A68" w:rsidRDefault="00A3744B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1A68">
              <w:rPr>
                <w:rFonts w:ascii="Nikosh" w:hAnsi="Nikosh" w:cs="Nikosh" w:hint="cs"/>
                <w:sz w:val="24"/>
                <w:szCs w:val="24"/>
                <w:cs/>
              </w:rPr>
              <w:t>কর্মসম্পাদন সূচক</w:t>
            </w:r>
          </w:p>
        </w:tc>
        <w:tc>
          <w:tcPr>
            <w:tcW w:w="1178" w:type="pct"/>
          </w:tcPr>
          <w:p w:rsidR="00A3744B" w:rsidRPr="00DE1A68" w:rsidRDefault="00A3744B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1A68">
              <w:rPr>
                <w:rFonts w:ascii="Nikosh" w:hAnsi="Nikosh" w:cs="Nikosh" w:hint="cs"/>
                <w:sz w:val="24"/>
                <w:szCs w:val="24"/>
                <w:cs/>
              </w:rPr>
              <w:t>বাস্তবায়নকারী অনুবিভাগ, অধিশাখা, শাখা</w:t>
            </w:r>
          </w:p>
        </w:tc>
        <w:tc>
          <w:tcPr>
            <w:tcW w:w="1108" w:type="pct"/>
          </w:tcPr>
          <w:p w:rsidR="00A3744B" w:rsidRPr="00DE1A68" w:rsidRDefault="00A3744B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1A68">
              <w:rPr>
                <w:rFonts w:ascii="Nikosh" w:hAnsi="Nikosh" w:cs="Nikosh"/>
                <w:sz w:val="24"/>
                <w:szCs w:val="24"/>
                <w:lang w:val="en-AU"/>
              </w:rPr>
              <w:t>লক্ষ্যমাত্রা অর্জনের</w:t>
            </w:r>
            <w:r w:rsidRPr="00DE1A68">
              <w:rPr>
                <w:rFonts w:ascii="Nikosh" w:hAnsi="Nikosh" w:cs="Nikosh" w:hint="cs"/>
                <w:sz w:val="24"/>
                <w:szCs w:val="24"/>
                <w:cs/>
              </w:rPr>
              <w:t xml:space="preserve"> প্রমাণক</w:t>
            </w:r>
          </w:p>
        </w:tc>
      </w:tr>
      <w:tr w:rsidR="00DB78A2" w:rsidRPr="00DE1A68" w:rsidTr="007B468D">
        <w:trPr>
          <w:trHeight w:val="530"/>
          <w:jc w:val="center"/>
        </w:trPr>
        <w:tc>
          <w:tcPr>
            <w:tcW w:w="473" w:type="pct"/>
            <w:vMerge w:val="restart"/>
          </w:tcPr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DB78A2" w:rsidRPr="00FF7CF4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FF7CF4">
              <w:rPr>
                <w:rFonts w:ascii="Nikosh" w:hAnsi="Nikosh" w:cs="Nikosh" w:hint="cs"/>
                <w:sz w:val="20"/>
                <w:szCs w:val="20"/>
                <w:cs/>
              </w:rPr>
              <w:t xml:space="preserve">১ </w:t>
            </w:r>
          </w:p>
        </w:tc>
        <w:tc>
          <w:tcPr>
            <w:tcW w:w="1093" w:type="pct"/>
          </w:tcPr>
          <w:p w:rsidR="00DB78A2" w:rsidRPr="00E748B2" w:rsidRDefault="00DB78A2" w:rsidP="00DB78A2">
            <w:pPr>
              <w:autoSpaceDE w:val="0"/>
              <w:autoSpaceDN w:val="0"/>
              <w:spacing w:before="60" w:after="6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 এলাকা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 xml:space="preserve">য় উৎপাদক 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নলকূপ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ের মাধ্যমে পানি সরবরাহ</w:t>
            </w:r>
          </w:p>
        </w:tc>
        <w:tc>
          <w:tcPr>
            <w:tcW w:w="1148" w:type="pct"/>
          </w:tcPr>
          <w:p w:rsidR="00DB78A2" w:rsidRPr="00E748B2" w:rsidRDefault="00DB78A2" w:rsidP="00DB78A2">
            <w:pPr>
              <w:autoSpaceDE w:val="0"/>
              <w:autoSpaceDN w:val="0"/>
              <w:spacing w:before="60" w:after="60" w:line="240" w:lineRule="auto"/>
              <w:ind w:right="-1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স্থাপিত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/প্রতি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স্থাপিত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 xml:space="preserve">  উৎপাদক 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নলকূপ</w:t>
            </w:r>
          </w:p>
        </w:tc>
        <w:tc>
          <w:tcPr>
            <w:tcW w:w="1178" w:type="pct"/>
          </w:tcPr>
          <w:p w:rsidR="00DB78A2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748B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DB78A2" w:rsidRPr="00E748B2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DB78A2" w:rsidRDefault="00DB78A2" w:rsidP="00AA20F0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DB78A2" w:rsidRPr="00DE1A68" w:rsidTr="00AA20F0">
        <w:trPr>
          <w:jc w:val="center"/>
        </w:trPr>
        <w:tc>
          <w:tcPr>
            <w:tcW w:w="473" w:type="pct"/>
            <w:vMerge/>
          </w:tcPr>
          <w:p w:rsidR="00DB78A2" w:rsidRPr="00731E06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highlight w:val="yellow"/>
                <w:rtl/>
                <w:cs/>
              </w:rPr>
            </w:pPr>
          </w:p>
        </w:tc>
        <w:tc>
          <w:tcPr>
            <w:tcW w:w="1093" w:type="pct"/>
            <w:vAlign w:val="center"/>
          </w:tcPr>
          <w:p w:rsidR="00DB78A2" w:rsidRPr="00F33588" w:rsidRDefault="00DB78A2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E2D6D">
              <w:rPr>
                <w:rFonts w:ascii="NikoshBAN" w:hAnsi="NikoshBAN" w:cs="NikoshBAN"/>
                <w:sz w:val="18"/>
                <w:szCs w:val="18"/>
                <w:lang w:bidi="bn-IN"/>
              </w:rPr>
              <w:t>[</w:t>
            </w:r>
            <w:r w:rsidRPr="007E2D6D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2D6D">
              <w:rPr>
                <w:rFonts w:ascii="NikoshBAN" w:hAnsi="NikoshBAN" w:cs="NikoshBAN"/>
                <w:sz w:val="18"/>
                <w:szCs w:val="18"/>
                <w:lang w:bidi="bn-IN"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2D6D">
              <w:rPr>
                <w:rFonts w:ascii="NikoshBAN" w:hAnsi="NikoshBAN" w:cs="NikoshBAN"/>
                <w:sz w:val="18"/>
                <w:szCs w:val="18"/>
                <w:lang w:bidi="bn-IN"/>
              </w:rPr>
              <w:t>]</w:t>
            </w:r>
            <w:r w:rsidRPr="007E2D6D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পৌর এলাকায় হাউজ কানেকশনের মাধ্যমে পানি সরবরাহ</w:t>
            </w:r>
          </w:p>
        </w:tc>
        <w:tc>
          <w:tcPr>
            <w:tcW w:w="1148" w:type="pct"/>
            <w:vAlign w:val="center"/>
          </w:tcPr>
          <w:p w:rsidR="00DB78A2" w:rsidRPr="00F33588" w:rsidRDefault="00DB78A2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২.১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হাউজ কানেকশন/গৃহ সংযোগ</w:t>
            </w:r>
          </w:p>
        </w:tc>
        <w:tc>
          <w:tcPr>
            <w:tcW w:w="1178" w:type="pct"/>
          </w:tcPr>
          <w:p w:rsidR="00DB78A2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7B468D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DB78A2" w:rsidRPr="007B468D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DB78A2" w:rsidRPr="007B468D" w:rsidRDefault="00DB78A2" w:rsidP="00AA20F0">
            <w:pPr>
              <w:rPr>
                <w:color w:val="000000" w:themeColor="text1"/>
              </w:rPr>
            </w:pP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DB78A2" w:rsidRPr="00DE1A68" w:rsidTr="00AA20F0">
        <w:trPr>
          <w:jc w:val="center"/>
        </w:trPr>
        <w:tc>
          <w:tcPr>
            <w:tcW w:w="473" w:type="pct"/>
            <w:vMerge/>
          </w:tcPr>
          <w:p w:rsidR="00DB78A2" w:rsidRPr="00731E06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highlight w:val="yellow"/>
                <w:rtl/>
                <w:cs/>
              </w:rPr>
            </w:pPr>
          </w:p>
        </w:tc>
        <w:tc>
          <w:tcPr>
            <w:tcW w:w="1093" w:type="pct"/>
          </w:tcPr>
          <w:p w:rsidR="00DB78A2" w:rsidRPr="00E748B2" w:rsidRDefault="00DB78A2" w:rsidP="00AA20F0">
            <w:pPr>
              <w:autoSpaceDE w:val="0"/>
              <w:autoSpaceDN w:val="0"/>
              <w:spacing w:before="60" w:after="6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৩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পৌরএলাকা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য় ওভারহেড ট্যাঙ্ক নির্মাণ</w:t>
            </w:r>
          </w:p>
        </w:tc>
        <w:tc>
          <w:tcPr>
            <w:tcW w:w="1148" w:type="pct"/>
          </w:tcPr>
          <w:p w:rsidR="00DB78A2" w:rsidRPr="00E748B2" w:rsidRDefault="00DB78A2" w:rsidP="00AA20F0">
            <w:pPr>
              <w:autoSpaceDE w:val="0"/>
              <w:autoSpaceDN w:val="0"/>
              <w:spacing w:before="60" w:after="6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94182">
              <w:rPr>
                <w:rFonts w:ascii="Nikosh" w:hAnsi="Nikosh" w:cs="Nikosh"/>
                <w:sz w:val="18"/>
                <w:szCs w:val="18"/>
              </w:rPr>
              <w:t>[</w:t>
            </w:r>
            <w:r w:rsidRPr="002941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৩</w:t>
            </w:r>
            <w:r w:rsidRPr="00294182">
              <w:rPr>
                <w:rFonts w:ascii="Nikosh" w:hAnsi="Nikosh" w:cs="Nikosh"/>
                <w:sz w:val="18"/>
                <w:szCs w:val="18"/>
              </w:rPr>
              <w:t>.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 w:rsidRPr="00294182">
              <w:rPr>
                <w:rFonts w:ascii="Nikosh" w:hAnsi="Nikosh" w:cs="Nikosh"/>
                <w:sz w:val="18"/>
                <w:szCs w:val="18"/>
              </w:rPr>
              <w:t>]</w:t>
            </w:r>
            <w:r w:rsidRPr="00294182">
              <w:rPr>
                <w:rFonts w:ascii="Nikosh" w:hAnsi="Nikosh" w:cs="Nikosh"/>
                <w:sz w:val="18"/>
                <w:szCs w:val="18"/>
                <w:cs/>
              </w:rPr>
              <w:t xml:space="preserve"> নির্মিত ওভারহেড ট্যাঙ্ক</w:t>
            </w:r>
          </w:p>
        </w:tc>
        <w:tc>
          <w:tcPr>
            <w:tcW w:w="1178" w:type="pct"/>
          </w:tcPr>
          <w:p w:rsidR="00DB78A2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748B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DB78A2" w:rsidRPr="00E748B2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DB78A2" w:rsidRDefault="00DB78A2" w:rsidP="00AA20F0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DB78A2" w:rsidRPr="00DE1A68" w:rsidTr="00AA20F0">
        <w:trPr>
          <w:jc w:val="center"/>
        </w:trPr>
        <w:tc>
          <w:tcPr>
            <w:tcW w:w="473" w:type="pct"/>
            <w:vMerge/>
          </w:tcPr>
          <w:p w:rsidR="00DB78A2" w:rsidRPr="00731E06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highlight w:val="yellow"/>
                <w:cs/>
              </w:rPr>
            </w:pPr>
          </w:p>
        </w:tc>
        <w:tc>
          <w:tcPr>
            <w:tcW w:w="1093" w:type="pct"/>
            <w:vAlign w:val="center"/>
          </w:tcPr>
          <w:p w:rsidR="00DB78A2" w:rsidRPr="00F33588" w:rsidRDefault="00DB78A2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৪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পৌরএলাকায় পাইপলাইনের নিরাপদ পানি সরবরাহ</w:t>
            </w:r>
          </w:p>
        </w:tc>
        <w:tc>
          <w:tcPr>
            <w:tcW w:w="1148" w:type="pct"/>
            <w:vAlign w:val="center"/>
          </w:tcPr>
          <w:p w:rsidR="00DB78A2" w:rsidRPr="00F33588" w:rsidRDefault="00DB78A2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F33588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স্থাপনকৃত</w:t>
            </w:r>
            <w:r w:rsidR="002C290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3358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পাইপলাইন</w:t>
            </w:r>
          </w:p>
        </w:tc>
        <w:tc>
          <w:tcPr>
            <w:tcW w:w="1178" w:type="pct"/>
          </w:tcPr>
          <w:p w:rsidR="00DB78A2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748B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DB78A2" w:rsidRPr="00E748B2" w:rsidRDefault="00DB78A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DB78A2" w:rsidRDefault="00DB78A2" w:rsidP="00AA20F0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DB78A2" w:rsidRPr="00DE1A68" w:rsidTr="004D3909">
        <w:trPr>
          <w:jc w:val="center"/>
        </w:trPr>
        <w:tc>
          <w:tcPr>
            <w:tcW w:w="473" w:type="pct"/>
            <w:vMerge w:val="restart"/>
          </w:tcPr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DB78A2" w:rsidRPr="00FF7CF4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F7CF4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1093" w:type="pct"/>
          </w:tcPr>
          <w:p w:rsidR="00DB78A2" w:rsidRPr="00294182" w:rsidRDefault="00DB78A2" w:rsidP="004D3909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13215">
              <w:rPr>
                <w:rFonts w:ascii="Nikosh" w:hAnsi="Nikosh" w:cs="Nikosh"/>
                <w:sz w:val="18"/>
                <w:szCs w:val="18"/>
                <w:lang w:bidi="bn-IN"/>
              </w:rPr>
              <w:t>[২.১] পল্লী/পৌর এলাকায় ইম্প্রুভড /স্বল্প মূল্যে স্যানিটারি ল্যাট্রিন নির্মাণ</w:t>
            </w:r>
          </w:p>
        </w:tc>
        <w:tc>
          <w:tcPr>
            <w:tcW w:w="1148" w:type="pct"/>
            <w:vAlign w:val="center"/>
          </w:tcPr>
          <w:p w:rsidR="00DB78A2" w:rsidRPr="00CC2C29" w:rsidRDefault="00DB78A2" w:rsidP="004D390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১.১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হাউজহোল্ড টয়লেট</w:t>
            </w:r>
          </w:p>
        </w:tc>
        <w:tc>
          <w:tcPr>
            <w:tcW w:w="1178" w:type="pct"/>
          </w:tcPr>
          <w:p w:rsidR="00DB78A2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F7CF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DB78A2" w:rsidRPr="00FF7CF4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DB78A2" w:rsidRDefault="00DB78A2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DB78A2" w:rsidRPr="00DE1A68" w:rsidTr="004D3909">
        <w:trPr>
          <w:jc w:val="center"/>
        </w:trPr>
        <w:tc>
          <w:tcPr>
            <w:tcW w:w="473" w:type="pct"/>
            <w:vMerge/>
          </w:tcPr>
          <w:p w:rsidR="00DB78A2" w:rsidRPr="00731E06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highlight w:val="yellow"/>
                <w:cs/>
              </w:rPr>
            </w:pPr>
          </w:p>
        </w:tc>
        <w:tc>
          <w:tcPr>
            <w:tcW w:w="1093" w:type="pct"/>
            <w:vAlign w:val="center"/>
          </w:tcPr>
          <w:p w:rsidR="00DB78A2" w:rsidRPr="00CC2C29" w:rsidRDefault="00DB78A2" w:rsidP="004D390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পল্লী ও পৌর এলাকায় স্যানিটেশন ব্যবস্থার উন্নয়ন</w:t>
            </w:r>
          </w:p>
        </w:tc>
        <w:tc>
          <w:tcPr>
            <w:tcW w:w="1148" w:type="pct"/>
            <w:vAlign w:val="center"/>
          </w:tcPr>
          <w:p w:rsidR="00DB78A2" w:rsidRPr="00CC2C29" w:rsidRDefault="00DB78A2" w:rsidP="004D390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CC2C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২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.১</w:t>
            </w:r>
            <w:r w:rsidRPr="00CC2C29">
              <w:rPr>
                <w:rFonts w:ascii="Nikosh" w:hAnsi="Nikosh" w:cs="Nikosh"/>
                <w:sz w:val="18"/>
                <w:szCs w:val="18"/>
                <w:lang w:bidi="bn-IN"/>
              </w:rPr>
              <w:t>] ড্রেন নির্মান</w:t>
            </w:r>
          </w:p>
        </w:tc>
        <w:tc>
          <w:tcPr>
            <w:tcW w:w="1178" w:type="pct"/>
          </w:tcPr>
          <w:p w:rsidR="00DB78A2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F7CF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DB78A2" w:rsidRPr="00FF7CF4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DB78A2" w:rsidRDefault="00DB78A2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DB78A2" w:rsidRPr="00DE1A68" w:rsidTr="007B468D">
        <w:trPr>
          <w:jc w:val="center"/>
        </w:trPr>
        <w:tc>
          <w:tcPr>
            <w:tcW w:w="473" w:type="pct"/>
          </w:tcPr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DB78A2" w:rsidRPr="00FF7CF4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F7CF4">
              <w:rPr>
                <w:rFonts w:ascii="Nikosh" w:hAnsi="Nikosh" w:cs="Nikosh" w:hint="cs"/>
                <w:sz w:val="20"/>
                <w:szCs w:val="20"/>
                <w:cs/>
              </w:rPr>
              <w:t xml:space="preserve">৩ </w:t>
            </w:r>
          </w:p>
        </w:tc>
        <w:tc>
          <w:tcPr>
            <w:tcW w:w="1093" w:type="pct"/>
          </w:tcPr>
          <w:p w:rsidR="00DB78A2" w:rsidRPr="00FF7CF4" w:rsidRDefault="00DB78A2" w:rsidP="004F15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"/>
              <w:rPr>
                <w:rFonts w:ascii="Nikosh" w:hAnsi="Nikosh" w:cs="Nikosh"/>
                <w:sz w:val="20"/>
                <w:szCs w:val="20"/>
              </w:rPr>
            </w:pPr>
            <w:r w:rsidRPr="00C7098F">
              <w:rPr>
                <w:rFonts w:ascii="Nikosh" w:hAnsi="Nikosh" w:cs="Nikosh"/>
                <w:sz w:val="18"/>
                <w:szCs w:val="18"/>
              </w:rPr>
              <w:t>[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C7098F">
              <w:rPr>
                <w:rFonts w:ascii="Nikosh" w:hAnsi="Nikosh" w:cs="Nikosh"/>
                <w:sz w:val="18"/>
                <w:szCs w:val="18"/>
              </w:rPr>
              <w:t>.</w:t>
            </w:r>
            <w:r w:rsidRPr="00C709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C7098F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C709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গ্রামীণ এলাকায় সুপেয় পানির জন্য নলকূপ</w:t>
            </w:r>
            <w:r w:rsidRPr="00C7098F">
              <w:rPr>
                <w:rFonts w:ascii="Nikosh" w:hAnsi="Nikosh" w:cs="Nikosh"/>
                <w:sz w:val="18"/>
                <w:szCs w:val="18"/>
              </w:rPr>
              <w:t xml:space="preserve">/ </w:t>
            </w:r>
            <w:r w:rsidRPr="00C709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উৎস স্থাপন</w:t>
            </w:r>
          </w:p>
        </w:tc>
        <w:tc>
          <w:tcPr>
            <w:tcW w:w="1148" w:type="pct"/>
          </w:tcPr>
          <w:p w:rsidR="00DB78A2" w:rsidRPr="00FF7CF4" w:rsidRDefault="00DB78A2" w:rsidP="004F15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Nikosh" w:hAnsi="Nikosh" w:cs="Nikosh"/>
                <w:sz w:val="20"/>
                <w:szCs w:val="20"/>
                <w:cs/>
              </w:rPr>
            </w:pPr>
            <w:r w:rsidRPr="001001ED">
              <w:rPr>
                <w:rFonts w:ascii="Nikosh" w:hAnsi="Nikosh" w:cs="Nikosh"/>
                <w:sz w:val="18"/>
                <w:szCs w:val="18"/>
                <w:lang w:bidi="bn-IN"/>
              </w:rPr>
              <w:t>[৩.১.১] স্থাপিত নলকূপ/ উৎস</w:t>
            </w:r>
          </w:p>
        </w:tc>
        <w:tc>
          <w:tcPr>
            <w:tcW w:w="1178" w:type="pct"/>
          </w:tcPr>
          <w:p w:rsidR="00DB78A2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F7CF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DB78A2" w:rsidRPr="00FF7CF4" w:rsidRDefault="00DB78A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DB78A2" w:rsidRDefault="00DB78A2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AA0A52" w:rsidRPr="00DE1A68" w:rsidTr="00AA20F0">
        <w:trPr>
          <w:jc w:val="center"/>
        </w:trPr>
        <w:tc>
          <w:tcPr>
            <w:tcW w:w="473" w:type="pct"/>
            <w:vMerge w:val="restart"/>
          </w:tcPr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A0A52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A0A52" w:rsidRPr="00FF7CF4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093" w:type="pct"/>
          </w:tcPr>
          <w:p w:rsidR="00AA0A52" w:rsidRPr="00347F8D" w:rsidRDefault="00AA0A52" w:rsidP="00AA0A52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[৪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="00BB3D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] 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 xml:space="preserve">আর্সেনিক স্ক্রিনিৎ </w:t>
            </w:r>
          </w:p>
          <w:p w:rsidR="00AA0A52" w:rsidRPr="00C7098F" w:rsidRDefault="00AA0A52" w:rsidP="00AA0A5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8" w:type="pct"/>
            <w:vAlign w:val="center"/>
          </w:tcPr>
          <w:p w:rsidR="00AA0A52" w:rsidRPr="00347F8D" w:rsidRDefault="00AA0A52" w:rsidP="00AA20F0">
            <w:pPr>
              <w:pStyle w:val="NoSpacing"/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</w:pP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পরীক্ষাগারে পরীক্ষিত পানির নমুনা</w:t>
            </w:r>
          </w:p>
        </w:tc>
        <w:tc>
          <w:tcPr>
            <w:tcW w:w="1178" w:type="pct"/>
          </w:tcPr>
          <w:p w:rsidR="00AA0A52" w:rsidRDefault="00AA0A5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F7CF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AA0A52" w:rsidRPr="00FF7CF4" w:rsidRDefault="00AA0A5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AA0A52" w:rsidRDefault="00AA0A52" w:rsidP="00AA20F0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  <w:tr w:rsidR="00AA0A52" w:rsidRPr="00DE1A68" w:rsidTr="00AA20F0">
        <w:trPr>
          <w:jc w:val="center"/>
        </w:trPr>
        <w:tc>
          <w:tcPr>
            <w:tcW w:w="473" w:type="pct"/>
            <w:vMerge/>
          </w:tcPr>
          <w:p w:rsidR="00AA0A52" w:rsidRPr="00FF7CF4" w:rsidRDefault="00AA0A52" w:rsidP="004F15D7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093" w:type="pct"/>
          </w:tcPr>
          <w:p w:rsidR="00AA0A52" w:rsidRDefault="00AA0A52" w:rsidP="00AA0A52"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[৪.২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] পানির গুণগত মান নিশ্চিতকরণ </w:t>
            </w:r>
          </w:p>
          <w:p w:rsidR="00AA0A52" w:rsidRPr="00C7098F" w:rsidRDefault="00AA0A52" w:rsidP="004F15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8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8" w:type="pct"/>
            <w:vAlign w:val="center"/>
          </w:tcPr>
          <w:p w:rsidR="00AA0A52" w:rsidRPr="00347F8D" w:rsidRDefault="00AA0A52" w:rsidP="00AA20F0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347F8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47F8D">
              <w:rPr>
                <w:rFonts w:ascii="Nikosh" w:hAnsi="Nikosh" w:cs="Nikosh"/>
                <w:sz w:val="18"/>
                <w:szCs w:val="18"/>
                <w:lang w:bidi="bn-IN"/>
              </w:rPr>
              <w:t>]আর্সেনিক পরীক্ষা</w:t>
            </w:r>
          </w:p>
        </w:tc>
        <w:tc>
          <w:tcPr>
            <w:tcW w:w="1178" w:type="pct"/>
          </w:tcPr>
          <w:p w:rsidR="00AA0A52" w:rsidRDefault="00AA0A5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F7CF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</w:p>
          <w:p w:rsidR="00AA0A52" w:rsidRPr="00FF7CF4" w:rsidRDefault="00AA0A52" w:rsidP="00AA20F0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</w:tc>
        <w:tc>
          <w:tcPr>
            <w:tcW w:w="1108" w:type="pct"/>
          </w:tcPr>
          <w:p w:rsidR="00AA0A52" w:rsidRDefault="00AA0A52" w:rsidP="00AA20F0"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>ি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দপ্তরীয় </w:t>
            </w:r>
            <w:r w:rsidRPr="00B232D8">
              <w:rPr>
                <w:rFonts w:ascii="Nikosh" w:hAnsi="Nikosh" w:cs="Nikosh" w:hint="cs"/>
                <w:sz w:val="20"/>
                <w:szCs w:val="20"/>
                <w:cs/>
              </w:rPr>
              <w:t xml:space="preserve">অগ্রগতি </w:t>
            </w:r>
            <w:r w:rsidRPr="00B23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কার্য সমাপ্তির প্রতিবেদন</w:t>
            </w:r>
          </w:p>
        </w:tc>
      </w:tr>
    </w:tbl>
    <w:p w:rsidR="00A3744B" w:rsidRPr="00FF2858" w:rsidRDefault="00A3744B" w:rsidP="00A3744B">
      <w:pPr>
        <w:ind w:firstLine="720"/>
        <w:jc w:val="center"/>
        <w:rPr>
          <w:rFonts w:ascii="Nikosh" w:hAnsi="Nikosh" w:cs="Nikosh"/>
          <w:b/>
          <w:bCs/>
          <w:sz w:val="24"/>
          <w:szCs w:val="24"/>
          <w:cs/>
          <w:lang w:val="en-AU" w:bidi="bn-IN"/>
        </w:rPr>
      </w:pPr>
    </w:p>
    <w:p w:rsidR="00A3744B" w:rsidRDefault="00A3744B" w:rsidP="00A3744B">
      <w:pPr>
        <w:ind w:firstLine="720"/>
        <w:jc w:val="center"/>
        <w:rPr>
          <w:rFonts w:ascii="Nikosh" w:hAnsi="Nikosh" w:cs="Nikosh"/>
          <w:b/>
          <w:bCs/>
          <w:sz w:val="28"/>
          <w:lang w:val="en-AU"/>
        </w:rPr>
      </w:pPr>
    </w:p>
    <w:p w:rsidR="00F4297F" w:rsidRDefault="00F4297F">
      <w:pPr>
        <w:spacing w:after="0"/>
        <w:jc w:val="both"/>
        <w:rPr>
          <w:rFonts w:ascii="Nikosh" w:hAnsi="Nikosh" w:cs="Nikosh"/>
          <w:b/>
          <w:bCs/>
          <w:sz w:val="28"/>
          <w:cs/>
        </w:rPr>
      </w:pPr>
      <w:r>
        <w:rPr>
          <w:rFonts w:ascii="Nikosh" w:hAnsi="Nikosh" w:cs="Nikosh"/>
          <w:b/>
          <w:bCs/>
          <w:sz w:val="28"/>
          <w:cs/>
        </w:rPr>
        <w:br w:type="page"/>
      </w:r>
    </w:p>
    <w:p w:rsidR="004D3909" w:rsidRPr="00EF273A" w:rsidRDefault="004D3909" w:rsidP="004D3909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Nikosh" w:hAnsi="Nikosh" w:cs="Nikosh"/>
          <w:bCs/>
          <w:sz w:val="28"/>
          <w:cs/>
        </w:rPr>
      </w:pPr>
      <w:r w:rsidRPr="00EF273A">
        <w:rPr>
          <w:rFonts w:ascii="Nikosh" w:hAnsi="Nikosh" w:cs="Nikosh"/>
          <w:b/>
          <w:bCs/>
          <w:sz w:val="28"/>
          <w:cs/>
        </w:rPr>
        <w:lastRenderedPageBreak/>
        <w:t xml:space="preserve">সংযোজনী </w:t>
      </w:r>
      <w:r w:rsidRPr="00EF273A">
        <w:rPr>
          <w:rFonts w:ascii="Nikosh" w:hAnsi="Nikosh" w:cs="Nikosh"/>
          <w:bCs/>
          <w:sz w:val="28"/>
          <w:cs/>
        </w:rPr>
        <w:t>৩</w:t>
      </w:r>
    </w:p>
    <w:p w:rsidR="004D3909" w:rsidRPr="00EF273A" w:rsidRDefault="004D3909" w:rsidP="004D3909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Nikosh" w:hAnsi="Nikosh" w:cs="Nikosh"/>
          <w:bCs/>
          <w:sz w:val="28"/>
        </w:rPr>
      </w:pPr>
    </w:p>
    <w:p w:rsidR="004D3909" w:rsidRPr="00EF273A" w:rsidRDefault="004D3909" w:rsidP="004D3909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Nikosh" w:hAnsi="Nikosh" w:cs="Nikosh"/>
          <w:sz w:val="28"/>
        </w:rPr>
      </w:pPr>
      <w:r w:rsidRPr="00EF273A">
        <w:rPr>
          <w:rFonts w:ascii="Nikosh" w:hAnsi="Nikosh" w:cs="Nikosh"/>
          <w:sz w:val="28"/>
          <w:cs/>
        </w:rPr>
        <w:t>কর্মসম্পাদন লক্ষ্যমাত্রা অর্জনের ক্ষেত্রে মাঠ পর্যায়ের অন্যান্য কার্যালয়ের নিকট সুনির্দিষ্ট চাহিদা</w:t>
      </w:r>
    </w:p>
    <w:tbl>
      <w:tblPr>
        <w:tblpPr w:leftFromText="180" w:rightFromText="180" w:vertAnchor="text" w:horzAnchor="margin" w:tblpY="479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251"/>
        <w:gridCol w:w="1655"/>
        <w:gridCol w:w="1911"/>
        <w:gridCol w:w="2035"/>
        <w:gridCol w:w="1255"/>
      </w:tblGrid>
      <w:tr w:rsidR="004D3909" w:rsidRPr="00EF273A" w:rsidTr="004D3909">
        <w:trPr>
          <w:trHeight w:val="1371"/>
        </w:trPr>
        <w:tc>
          <w:tcPr>
            <w:tcW w:w="1489" w:type="dxa"/>
          </w:tcPr>
          <w:p w:rsidR="004D3909" w:rsidRPr="00EF273A" w:rsidRDefault="004D3909" w:rsidP="004D390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EF273A">
              <w:rPr>
                <w:rFonts w:ascii="Nikosh" w:hAnsi="Nikosh" w:cs="Nikosh"/>
                <w:cs/>
                <w:lang w:bidi="bn-IN"/>
              </w:rPr>
              <w:t xml:space="preserve">প্রতিষ্ঠানের </w:t>
            </w:r>
            <w:r w:rsidRPr="00EF273A">
              <w:rPr>
                <w:rFonts w:ascii="Nikosh" w:hAnsi="Nikosh" w:cs="Nikosh"/>
                <w:cs/>
              </w:rPr>
              <w:t xml:space="preserve">নাম </w:t>
            </w:r>
          </w:p>
        </w:tc>
        <w:tc>
          <w:tcPr>
            <w:tcW w:w="1251" w:type="dxa"/>
          </w:tcPr>
          <w:p w:rsidR="004D3909" w:rsidRPr="00EF273A" w:rsidRDefault="004D3909" w:rsidP="004D390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EF273A">
              <w:rPr>
                <w:rFonts w:ascii="Nikosh" w:hAnsi="Nikosh" w:cs="Nikosh"/>
                <w:cs/>
              </w:rPr>
              <w:t xml:space="preserve">সংশ্লিষ্ট কার্যক্রম </w:t>
            </w:r>
          </w:p>
        </w:tc>
        <w:tc>
          <w:tcPr>
            <w:tcW w:w="1655" w:type="dxa"/>
          </w:tcPr>
          <w:p w:rsidR="004D3909" w:rsidRPr="00EF273A" w:rsidRDefault="004D3909" w:rsidP="004D390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EF273A">
              <w:rPr>
                <w:rFonts w:ascii="Nikosh" w:hAnsi="Nikosh" w:cs="Nikosh"/>
                <w:cs/>
                <w:lang w:bidi="bn-IN"/>
              </w:rPr>
              <w:t>কর্মসম্পাদন সূচক</w:t>
            </w:r>
          </w:p>
        </w:tc>
        <w:tc>
          <w:tcPr>
            <w:tcW w:w="1911" w:type="dxa"/>
          </w:tcPr>
          <w:p w:rsidR="004D3909" w:rsidRPr="00EF273A" w:rsidRDefault="004D3909" w:rsidP="004D390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EF273A">
              <w:rPr>
                <w:rFonts w:ascii="Nikosh" w:hAnsi="Nikosh" w:cs="Nikosh"/>
                <w:cs/>
                <w:lang w:bidi="bn-IN"/>
              </w:rPr>
              <w:t xml:space="preserve">উক্ত প্রতিষ্ঠানের নিকট </w:t>
            </w:r>
            <w:r w:rsidRPr="00EF273A">
              <w:rPr>
                <w:rFonts w:ascii="Nikosh" w:hAnsi="Nikosh" w:cs="Nikosh"/>
                <w:cs/>
              </w:rPr>
              <w:t xml:space="preserve">চাহিদা/প্রত্যাশা </w:t>
            </w:r>
          </w:p>
        </w:tc>
        <w:tc>
          <w:tcPr>
            <w:tcW w:w="2035" w:type="dxa"/>
          </w:tcPr>
          <w:p w:rsidR="004D3909" w:rsidRPr="00EF273A" w:rsidRDefault="004D3909" w:rsidP="004D390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EF273A">
              <w:rPr>
                <w:rFonts w:ascii="Nikosh" w:hAnsi="Nikosh" w:cs="Nikosh"/>
                <w:cs/>
              </w:rPr>
              <w:t>চাহিদা/</w:t>
            </w:r>
            <w:r w:rsidRPr="00EF273A">
              <w:rPr>
                <w:rFonts w:ascii="Nikosh" w:hAnsi="Nikosh" w:cs="Nikosh"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1253" w:type="dxa"/>
          </w:tcPr>
          <w:p w:rsidR="004D3909" w:rsidRPr="00EF273A" w:rsidRDefault="004D3909" w:rsidP="004D390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EF273A">
              <w:rPr>
                <w:rFonts w:ascii="Nikosh" w:hAnsi="Nikosh" w:cs="Nikosh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4D3909" w:rsidRPr="00EF273A" w:rsidTr="004D3909">
        <w:trPr>
          <w:trHeight w:val="362"/>
        </w:trPr>
        <w:tc>
          <w:tcPr>
            <w:tcW w:w="9596" w:type="dxa"/>
            <w:gridSpan w:val="6"/>
            <w:vAlign w:val="center"/>
          </w:tcPr>
          <w:p w:rsidR="004D3909" w:rsidRPr="007E2D6D" w:rsidRDefault="004D3909" w:rsidP="004D3909">
            <w:pPr>
              <w:pStyle w:val="NoSpacing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</w:rPr>
              <w:t>প্রযোজ্য নয়।</w:t>
            </w:r>
          </w:p>
        </w:tc>
      </w:tr>
    </w:tbl>
    <w:p w:rsidR="004D3909" w:rsidRPr="00EF273A" w:rsidRDefault="004D3909" w:rsidP="004D3909">
      <w:pPr>
        <w:rPr>
          <w:rFonts w:ascii="Nikosh" w:hAnsi="Nikosh" w:cs="Nikosh"/>
          <w:b/>
          <w:sz w:val="28"/>
        </w:rPr>
      </w:pPr>
    </w:p>
    <w:p w:rsidR="004D3909" w:rsidRPr="00EF273A" w:rsidRDefault="004D3909" w:rsidP="004D3909">
      <w:pPr>
        <w:jc w:val="center"/>
        <w:rPr>
          <w:rFonts w:ascii="Nikosh" w:hAnsi="Nikosh" w:cs="Nikosh"/>
          <w:b/>
          <w:sz w:val="28"/>
        </w:rPr>
      </w:pPr>
    </w:p>
    <w:p w:rsidR="009E3543" w:rsidRPr="00384774" w:rsidRDefault="009E3543" w:rsidP="009E3543">
      <w:pPr>
        <w:spacing w:after="12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9E3543" w:rsidRPr="00384774" w:rsidRDefault="009E3543" w:rsidP="009E3543">
      <w:pPr>
        <w:spacing w:after="12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cs/>
          <w:lang w:bidi="bn-IN"/>
        </w:rPr>
        <w:sectPr w:rsidR="009E3543" w:rsidRPr="00384774" w:rsidSect="00974295">
          <w:footerReference w:type="default" r:id="rId10"/>
          <w:pgSz w:w="11909" w:h="16834" w:code="9"/>
          <w:pgMar w:top="720" w:right="1008" w:bottom="288" w:left="1728" w:header="720" w:footer="720" w:gutter="0"/>
          <w:cols w:space="720"/>
          <w:titlePg/>
          <w:docGrid w:linePitch="360"/>
        </w:sectPr>
      </w:pPr>
    </w:p>
    <w:p w:rsidR="009E3543" w:rsidRPr="007C66D6" w:rsidRDefault="009E3543" w:rsidP="00E45198">
      <w:pPr>
        <w:contextualSpacing/>
        <w:jc w:val="center"/>
        <w:rPr>
          <w:rFonts w:ascii="Nikosh" w:hAnsi="Nikosh" w:cs="Nikosh"/>
          <w:b/>
          <w:sz w:val="28"/>
          <w:u w:val="single"/>
        </w:rPr>
      </w:pPr>
      <w:r w:rsidRPr="007C66D6">
        <w:rPr>
          <w:rFonts w:ascii="Nikosh" w:hAnsi="Nikosh" w:cs="Nikosh"/>
          <w:b/>
          <w:sz w:val="28"/>
        </w:rPr>
        <w:lastRenderedPageBreak/>
        <w:t>সংযোজনী ৪</w:t>
      </w:r>
      <w:r w:rsidRPr="007C66D6">
        <w:rPr>
          <w:rFonts w:ascii="Nikosh" w:hAnsi="Nikosh" w:cs="Nikosh"/>
          <w:b/>
          <w:bCs/>
          <w:sz w:val="28"/>
        </w:rPr>
        <w:t>:</w:t>
      </w:r>
      <w:r w:rsidR="00572E87" w:rsidRPr="007C66D6">
        <w:rPr>
          <w:rFonts w:ascii="Nikosh" w:hAnsi="Nikosh" w:cs="Nikosh"/>
          <w:b/>
          <w:bCs/>
          <w:sz w:val="26"/>
          <w:szCs w:val="26"/>
          <w:cs/>
        </w:rPr>
        <w:t>জনস্বাস্থ্য প্রকৌশল অধিদপ্তরের</w:t>
      </w:r>
      <w:r w:rsidRPr="007C66D6">
        <w:rPr>
          <w:rFonts w:ascii="Nikosh" w:hAnsi="Nikosh" w:cs="Nikosh"/>
          <w:b/>
          <w:bCs/>
          <w:sz w:val="26"/>
          <w:szCs w:val="26"/>
        </w:rPr>
        <w:t>জাতীয় শুদ্ধাচার কৌশল কর্মপরিকল্পনা, ২০</w:t>
      </w:r>
      <w:r w:rsidRPr="007C66D6">
        <w:rPr>
          <w:rFonts w:ascii="Nikosh" w:hAnsi="Nikosh" w:cs="Nikosh"/>
          <w:b/>
          <w:bCs/>
          <w:sz w:val="26"/>
          <w:szCs w:val="26"/>
          <w:cs/>
        </w:rPr>
        <w:t>২১</w:t>
      </w:r>
      <w:r w:rsidRPr="007C66D6">
        <w:rPr>
          <w:rFonts w:ascii="Nikosh" w:hAnsi="Nikosh" w:cs="Nikosh"/>
          <w:b/>
          <w:bCs/>
          <w:sz w:val="26"/>
          <w:szCs w:val="26"/>
        </w:rPr>
        <w:t>-২০</w:t>
      </w:r>
      <w:r w:rsidRPr="007C66D6">
        <w:rPr>
          <w:rFonts w:ascii="Nikosh" w:hAnsi="Nikosh" w:cs="Nikosh"/>
          <w:b/>
          <w:bCs/>
          <w:sz w:val="26"/>
          <w:szCs w:val="26"/>
          <w:cs/>
        </w:rPr>
        <w:t>২২</w:t>
      </w:r>
    </w:p>
    <w:p w:rsidR="009E3543" w:rsidRPr="007C66D6" w:rsidRDefault="009E3543" w:rsidP="009E3543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  <w:r w:rsidRPr="007C66D6">
        <w:rPr>
          <w:rFonts w:ascii="Nikosh" w:hAnsi="Nikosh" w:cs="Nikosh"/>
          <w:b/>
          <w:bCs/>
          <w:sz w:val="26"/>
          <w:szCs w:val="26"/>
          <w:cs/>
        </w:rPr>
        <w:t xml:space="preserve">দপ্তর/সংস্থার </w:t>
      </w:r>
      <w:r w:rsidRPr="007C66D6">
        <w:rPr>
          <w:rFonts w:ascii="Nikosh" w:hAnsi="Nikosh" w:cs="Nikosh"/>
          <w:b/>
          <w:bCs/>
          <w:sz w:val="26"/>
          <w:szCs w:val="26"/>
        </w:rPr>
        <w:t>নাম: জনস্বাস্থ্য প্রকৌশল অধিদপ্তর</w:t>
      </w: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41"/>
        <w:gridCol w:w="95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9E3543" w:rsidRPr="007C66D6" w:rsidTr="00974295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কার্যক্রমের নাম</w:t>
            </w:r>
          </w:p>
        </w:tc>
        <w:tc>
          <w:tcPr>
            <w:tcW w:w="1333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কর্মসম্পাদন সূচক</w:t>
            </w:r>
          </w:p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সূচকের মান</w:t>
            </w:r>
          </w:p>
        </w:tc>
        <w:tc>
          <w:tcPr>
            <w:tcW w:w="722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একক</w:t>
            </w:r>
          </w:p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বাস্তবায়নের দায়িত্বপ্রাপ্ত ব্যক্তি/পদ</w:t>
            </w:r>
          </w:p>
        </w:tc>
        <w:tc>
          <w:tcPr>
            <w:tcW w:w="1169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২০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২১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-২০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২২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অর্থবছরের</w:t>
            </w:r>
          </w:p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5329" w:type="dxa"/>
            <w:gridSpan w:val="6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বাস্তবায়ন অগ্রগতি পরিবীক্ষণ, ২০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২১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-২০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71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মন্তব্য</w:t>
            </w:r>
          </w:p>
        </w:tc>
      </w:tr>
      <w:tr w:rsidR="009E3543" w:rsidRPr="007C66D6" w:rsidTr="00974295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লক্ষ্যমাত্রা/</w:t>
            </w:r>
          </w:p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১ম কোয়ার্টার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২য় কোয়ার্টার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৩য় কোয়ার্টার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৪র্থ কোয়ার্টার</w:t>
            </w:r>
          </w:p>
        </w:tc>
        <w:tc>
          <w:tcPr>
            <w:tcW w:w="646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মোট অর্জন</w:t>
            </w:r>
          </w:p>
        </w:tc>
        <w:tc>
          <w:tcPr>
            <w:tcW w:w="71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অর্জিত মান</w:t>
            </w:r>
          </w:p>
        </w:tc>
        <w:tc>
          <w:tcPr>
            <w:tcW w:w="831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</w:tr>
      <w:tr w:rsidR="009E3543" w:rsidRPr="007C66D6" w:rsidTr="00974295">
        <w:trPr>
          <w:trHeight w:val="161"/>
          <w:tblHeader/>
          <w:jc w:val="center"/>
        </w:trPr>
        <w:tc>
          <w:tcPr>
            <w:tcW w:w="2674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1333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10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৩</w:t>
            </w:r>
          </w:p>
        </w:tc>
        <w:tc>
          <w:tcPr>
            <w:tcW w:w="722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৪</w:t>
            </w:r>
          </w:p>
        </w:tc>
        <w:tc>
          <w:tcPr>
            <w:tcW w:w="993" w:type="dxa"/>
            <w:gridSpan w:val="2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৫</w:t>
            </w:r>
          </w:p>
        </w:tc>
        <w:tc>
          <w:tcPr>
            <w:tcW w:w="116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৬</w:t>
            </w:r>
          </w:p>
        </w:tc>
        <w:tc>
          <w:tcPr>
            <w:tcW w:w="1087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১১</w:t>
            </w:r>
          </w:p>
        </w:tc>
        <w:tc>
          <w:tcPr>
            <w:tcW w:w="646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১২</w:t>
            </w:r>
          </w:p>
        </w:tc>
        <w:tc>
          <w:tcPr>
            <w:tcW w:w="719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31" w:type="dxa"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১৪</w:t>
            </w:r>
          </w:p>
        </w:tc>
      </w:tr>
      <w:tr w:rsidR="009E3543" w:rsidRPr="007C66D6" w:rsidTr="00974295">
        <w:trPr>
          <w:trHeight w:val="242"/>
          <w:jc w:val="center"/>
        </w:trPr>
        <w:tc>
          <w:tcPr>
            <w:tcW w:w="14580" w:type="dxa"/>
            <w:gridSpan w:val="15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</w:pPr>
            <w:r w:rsidRPr="007C66D6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১. প্রাতিষ্ঠানিক ব্যবস্থা………………………………..</w:t>
            </w:r>
            <w:r w:rsidRPr="007C66D6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...</w:t>
            </w:r>
          </w:p>
        </w:tc>
      </w:tr>
      <w:tr w:rsidR="009E3543" w:rsidRPr="007C66D6" w:rsidTr="00974295">
        <w:trPr>
          <w:trHeight w:val="242"/>
          <w:jc w:val="center"/>
        </w:trPr>
        <w:tc>
          <w:tcPr>
            <w:tcW w:w="2674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১.১ নৈতিকতা কমিটির সভা </w:t>
            </w: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9E3543" w:rsidRPr="007C66D6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9E3543" w:rsidRPr="007C66D6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63" w:type="dxa"/>
            <w:gridSpan w:val="2"/>
            <w:vMerge w:val="restart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9E3543" w:rsidRPr="007C66D6" w:rsidRDefault="00AB4129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  <w:vMerge w:val="restart"/>
          </w:tcPr>
          <w:p w:rsidR="009E3543" w:rsidRPr="007C66D6" w:rsidRDefault="00D0010A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১২</w:t>
            </w:r>
          </w:p>
        </w:tc>
        <w:tc>
          <w:tcPr>
            <w:tcW w:w="1087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7C66D6" w:rsidTr="00974295">
        <w:trPr>
          <w:trHeight w:val="215"/>
          <w:jc w:val="center"/>
        </w:trPr>
        <w:tc>
          <w:tcPr>
            <w:tcW w:w="2674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7C66D6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7C66D6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9E3543" w:rsidRPr="007C66D6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7C66D6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E45198">
        <w:trPr>
          <w:trHeight w:val="287"/>
          <w:jc w:val="center"/>
        </w:trPr>
        <w:tc>
          <w:tcPr>
            <w:tcW w:w="2674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১.</w:t>
            </w: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নৈতিকতা কমিটির সভার সিদ্ধান্ত বাস্তবায়ন</w:t>
            </w:r>
          </w:p>
        </w:tc>
        <w:tc>
          <w:tcPr>
            <w:tcW w:w="1333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63" w:type="dxa"/>
            <w:gridSpan w:val="2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%</w:t>
            </w:r>
          </w:p>
        </w:tc>
        <w:tc>
          <w:tcPr>
            <w:tcW w:w="952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  <w:vMerge w:val="restart"/>
          </w:tcPr>
          <w:p w:rsidR="00AB4129" w:rsidRPr="007C66D6" w:rsidRDefault="00D0010A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260"/>
          <w:jc w:val="center"/>
        </w:trPr>
        <w:tc>
          <w:tcPr>
            <w:tcW w:w="2674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206"/>
          <w:jc w:val="center"/>
        </w:trPr>
        <w:tc>
          <w:tcPr>
            <w:tcW w:w="2674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১.৩</w:t>
            </w: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সুশাসন প্রতিষ্ঠার নিমিত্ত অংশীজনের (stakeholders) অংশগ্রহণে  সভা</w:t>
            </w:r>
          </w:p>
        </w:tc>
        <w:tc>
          <w:tcPr>
            <w:tcW w:w="1333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অনুষ্ঠিত সভা</w:t>
            </w:r>
          </w:p>
        </w:tc>
        <w:tc>
          <w:tcPr>
            <w:tcW w:w="810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  <w:vMerge w:val="restart"/>
          </w:tcPr>
          <w:p w:rsidR="00AB4129" w:rsidRPr="007C66D6" w:rsidRDefault="00D0010A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৪</w:t>
            </w:r>
          </w:p>
        </w:tc>
        <w:tc>
          <w:tcPr>
            <w:tcW w:w="1087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197"/>
          <w:jc w:val="center"/>
        </w:trPr>
        <w:tc>
          <w:tcPr>
            <w:tcW w:w="2674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304"/>
          <w:jc w:val="center"/>
        </w:trPr>
        <w:tc>
          <w:tcPr>
            <w:tcW w:w="2674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33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810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  <w:vMerge w:val="restart"/>
          </w:tcPr>
          <w:p w:rsidR="00AB4129" w:rsidRPr="007C66D6" w:rsidRDefault="00D0010A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৩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val="en-AU"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113"/>
          <w:jc w:val="center"/>
        </w:trPr>
        <w:tc>
          <w:tcPr>
            <w:tcW w:w="2674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9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170"/>
          <w:jc w:val="center"/>
        </w:trPr>
        <w:tc>
          <w:tcPr>
            <w:tcW w:w="2674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১.৫ </w:t>
            </w: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কর্ম-পরিবেশ উন্নয়ন </w:t>
            </w:r>
          </w:p>
        </w:tc>
        <w:tc>
          <w:tcPr>
            <w:tcW w:w="1333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সংখ্যা ও</w:t>
            </w:r>
          </w:p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  <w:vMerge w:val="restart"/>
          </w:tcPr>
          <w:p w:rsidR="00AB4129" w:rsidRPr="007C66D6" w:rsidRDefault="00D0010A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val="en-AU"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217"/>
          <w:jc w:val="center"/>
        </w:trPr>
        <w:tc>
          <w:tcPr>
            <w:tcW w:w="2674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9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312"/>
          <w:jc w:val="center"/>
        </w:trPr>
        <w:tc>
          <w:tcPr>
            <w:tcW w:w="2674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9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225"/>
          <w:jc w:val="center"/>
        </w:trPr>
        <w:tc>
          <w:tcPr>
            <w:tcW w:w="2674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১.৬ </w:t>
            </w: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জাতীয় শুদ্ধাচার কৌশল কর্মপরিকল্পনা, ২০২১-২২ ও ত্রৈমাসিক পরিবীক্ষণ প্রতিবেদন সংশ্লিষ্ট মন্ত্রণালয়ে দাখিল ও স্ব স্ব ওয়েবসাইটে আপলোডকরণ</w:t>
            </w:r>
          </w:p>
        </w:tc>
        <w:tc>
          <w:tcPr>
            <w:tcW w:w="1333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কর্মপরিকল্পনা  ও ত্রৈমাসিক প্রতিবেদন দাখিলকৃত ও আপলোডকৃত</w:t>
            </w:r>
          </w:p>
        </w:tc>
        <w:tc>
          <w:tcPr>
            <w:tcW w:w="810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63" w:type="dxa"/>
            <w:gridSpan w:val="2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  <w:vMerge w:val="restart"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965"/>
          <w:jc w:val="center"/>
        </w:trPr>
        <w:tc>
          <w:tcPr>
            <w:tcW w:w="2674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692"/>
          <w:jc w:val="center"/>
        </w:trPr>
        <w:tc>
          <w:tcPr>
            <w:tcW w:w="2674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১.৭ আওতাধীন  আঞ্চলিক/ মাঠ পর্যায়ের কার্যালয় (প্রযোজ্য ক্ষেত্রে)</w:t>
            </w:r>
            <w:r w:rsidRPr="007C66D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 কর্তৃক </w:t>
            </w: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দাখিলকৃতজাতীয় শুদ্ধাচার কৌশল কর্মপরিকল্পনা</w:t>
            </w: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ও </w:t>
            </w: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পরিবীক্ষণ  প্রতিবেদনের ওপর ফিডব্যাক প্রদান</w:t>
            </w:r>
          </w:p>
        </w:tc>
        <w:tc>
          <w:tcPr>
            <w:tcW w:w="1333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ফিডব্যাক সভা/কর্মশালা অনুষ্ঠিত</w:t>
            </w:r>
          </w:p>
        </w:tc>
        <w:tc>
          <w:tcPr>
            <w:tcW w:w="810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63" w:type="dxa"/>
            <w:gridSpan w:val="2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  <w:vMerge w:val="restart"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422"/>
          <w:jc w:val="center"/>
        </w:trPr>
        <w:tc>
          <w:tcPr>
            <w:tcW w:w="2674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AB4129" w:rsidRPr="007C66D6" w:rsidTr="00974295">
        <w:trPr>
          <w:trHeight w:val="681"/>
          <w:jc w:val="center"/>
        </w:trPr>
        <w:tc>
          <w:tcPr>
            <w:tcW w:w="2674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১.৮ </w:t>
            </w:r>
            <w:r w:rsidRPr="007C66D6">
              <w:rPr>
                <w:rFonts w:ascii="Nikosh" w:eastAsia="Calibri" w:hAnsi="Nikosh" w:cs="Nikosh"/>
                <w:sz w:val="20"/>
                <w:szCs w:val="20"/>
                <w:cs/>
              </w:rPr>
              <w:t>শুদ্ধাচার পুরস্কার প্রদান</w:t>
            </w: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এবং</w:t>
            </w:r>
          </w:p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AB4129" w:rsidRPr="007C66D6" w:rsidRDefault="00AB4129" w:rsidP="00AB412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63" w:type="dxa"/>
            <w:gridSpan w:val="2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52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 প্রকৌশলী</w:t>
            </w:r>
          </w:p>
        </w:tc>
        <w:tc>
          <w:tcPr>
            <w:tcW w:w="1169" w:type="dxa"/>
          </w:tcPr>
          <w:p w:rsidR="00AB4129" w:rsidRPr="007C66D6" w:rsidRDefault="00AB4129" w:rsidP="00D0010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</w:tcPr>
          <w:p w:rsidR="00AB4129" w:rsidRPr="007C66D6" w:rsidRDefault="00AB4129" w:rsidP="00AB412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7C66D6" w:rsidTr="00974295">
        <w:trPr>
          <w:trHeight w:val="215"/>
          <w:jc w:val="center"/>
        </w:trPr>
        <w:tc>
          <w:tcPr>
            <w:tcW w:w="14580" w:type="dxa"/>
            <w:gridSpan w:val="15"/>
          </w:tcPr>
          <w:p w:rsidR="009E3543" w:rsidRPr="007C66D6" w:rsidRDefault="009E3543" w:rsidP="004D3909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9E3543" w:rsidRPr="00953634" w:rsidTr="00974295">
        <w:trPr>
          <w:trHeight w:val="165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২.</w:t>
            </w: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২০২</w:t>
            </w:r>
            <w:r w:rsidRPr="00953634">
              <w:rPr>
                <w:rFonts w:ascii="Nikosh" w:eastAsia="Calibri" w:hAnsi="Nikosh" w:cs="Nikosh" w:hint="cs"/>
                <w:sz w:val="20"/>
                <w:szCs w:val="20"/>
                <w:lang w:bidi="bn-IN"/>
              </w:rPr>
              <w:t>১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>-২</w:t>
            </w:r>
            <w:r w:rsidRPr="00953634">
              <w:rPr>
                <w:rFonts w:ascii="Nikosh" w:eastAsia="Calibri" w:hAnsi="Nikosh" w:cs="Nikosh" w:hint="cs"/>
                <w:sz w:val="20"/>
                <w:szCs w:val="20"/>
                <w:lang w:bidi="bn-IN"/>
              </w:rPr>
              <w:t>২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অর্থ বছরের ক্রয়-পরিকল্পনা </w:t>
            </w:r>
            <w:r w:rsidRPr="00953634">
              <w:rPr>
                <w:rFonts w:ascii="Nikosh" w:eastAsia="Calibri" w:hAnsi="Nikosh" w:cs="Nikosh" w:hint="cs"/>
                <w:sz w:val="20"/>
                <w:szCs w:val="20"/>
                <w:lang w:bidi="bn-IN"/>
              </w:rPr>
              <w:t xml:space="preserve">পরিকল্পনা 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lastRenderedPageBreak/>
              <w:t>(</w:t>
            </w:r>
            <w:r w:rsidRPr="00953634">
              <w:rPr>
                <w:rFonts w:ascii="Nikosh" w:eastAsia="Calibri" w:hAnsi="Nikosh" w:cs="Nikosh" w:hint="cs"/>
                <w:sz w:val="20"/>
                <w:szCs w:val="20"/>
                <w:lang w:bidi="bn-IN"/>
              </w:rPr>
              <w:t>প্রকল্পেরঅনুমোদিতবার্ষিকক্রয়</w:t>
            </w:r>
            <w:bookmarkStart w:id="0" w:name="_GoBack"/>
            <w:bookmarkEnd w:id="0"/>
            <w:r w:rsidRPr="00953634">
              <w:rPr>
                <w:rFonts w:ascii="Nikosh" w:eastAsia="Calibri" w:hAnsi="Nikosh" w:cs="Nikosh" w:hint="cs"/>
                <w:sz w:val="20"/>
                <w:szCs w:val="20"/>
                <w:lang w:bidi="bn-IN"/>
              </w:rPr>
              <w:t>পরিকল্পনাসহ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>)   ওয়েবসাইটে প্রকাশ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lastRenderedPageBreak/>
              <w:t xml:space="preserve">ক্রয়-পরিকল্পনা ওয়েবসাইটে 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lastRenderedPageBreak/>
              <w:t>প্রকাশিত</w:t>
            </w: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lastRenderedPageBreak/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165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206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lastRenderedPageBreak/>
              <w:t xml:space="preserve">২.২ প্রকল্পের </w:t>
            </w:r>
            <w:r w:rsidRPr="00953634">
              <w:rPr>
                <w:rFonts w:ascii="NikoshBAN" w:hAnsi="NikoshBAN" w:cs="NikoshBAN"/>
                <w:sz w:val="20"/>
                <w:szCs w:val="20"/>
              </w:rPr>
              <w:t xml:space="preserve">PSC </w:t>
            </w: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 xml:space="preserve">ও </w:t>
            </w:r>
            <w:r w:rsidRPr="00953634">
              <w:rPr>
                <w:rFonts w:ascii="NikoshBAN" w:hAnsi="NikoshBAN" w:cs="NikoshBAN"/>
                <w:sz w:val="20"/>
                <w:szCs w:val="20"/>
              </w:rPr>
              <w:t xml:space="preserve">PIC </w:t>
            </w: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 xml:space="preserve">সভা আয়োজন 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4D3909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0"/>
                <w:szCs w:val="20"/>
                <w:lang w:bidi="ar-SA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0"/>
                <w:szCs w:val="20"/>
                <w:lang w:bidi="bn-IN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206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407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>২.৩ বার্ষিক উন্নয়ন কর্মসূচি বাস্তবায়ন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4D3909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>বার্ষিক উন্নয়ন কর্মসূচি বাস্তবায়িত</w:t>
            </w: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 xml:space="preserve">   ২</w:t>
            </w:r>
          </w:p>
        </w:tc>
        <w:tc>
          <w:tcPr>
            <w:tcW w:w="76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BAN" w:eastAsia="Calibri" w:hAnsi="NikoshBAN" w:cs="NikoshBAN"/>
                <w:sz w:val="20"/>
                <w:szCs w:val="20"/>
                <w:lang w:bidi="ar-SA"/>
              </w:rPr>
            </w:pPr>
            <w:r w:rsidRPr="00953634">
              <w:rPr>
                <w:rFonts w:ascii="NikoshBAN" w:hAnsi="NikoshBAN" w:cs="NikoshBAN"/>
                <w:sz w:val="20"/>
                <w:szCs w:val="20"/>
                <w:cs/>
              </w:rPr>
              <w:t>%</w:t>
            </w:r>
          </w:p>
        </w:tc>
        <w:tc>
          <w:tcPr>
            <w:tcW w:w="95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349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652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২.</w:t>
            </w: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>প্রকল্প সমাপ্তি শেষে প্রকল্পের সম্পদ (যানবাহন, কম্পিউটার, আসবাবপত্র ইত্যাদি) বিধি মোতাবেক হস্তান্তর করা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4D39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bn-IN"/>
              </w:rPr>
              <w:t>প্রকল্পের সম্পদ বিধি মোতাবেক হস্তান্তরিত</w:t>
            </w: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415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191"/>
          <w:jc w:val="center"/>
        </w:trPr>
        <w:tc>
          <w:tcPr>
            <w:tcW w:w="14580" w:type="dxa"/>
            <w:gridSpan w:val="15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৩</w:t>
            </w:r>
            <w:r w:rsidRPr="00953634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. শুদ্ধাচার সংশ্লিষ্ট এবং দুর্নীতি প্রতিরোধে সহায়ক অন্যান্য কার্যক্রম……………..</w:t>
            </w:r>
            <w:r w:rsidRPr="00953634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৩০ (অগ্রাধিকার ভিত্তিতে ন্যুনতম পাঁচটি কার্যক্রম)</w:t>
            </w:r>
          </w:p>
        </w:tc>
      </w:tr>
      <w:tr w:rsidR="009E3543" w:rsidRPr="00953634" w:rsidTr="00974295">
        <w:trPr>
          <w:trHeight w:val="191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.১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191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191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.২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191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191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.৩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191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98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৩.৪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98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233"/>
          <w:jc w:val="center"/>
        </w:trPr>
        <w:tc>
          <w:tcPr>
            <w:tcW w:w="2674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৩.৫</w:t>
            </w:r>
          </w:p>
        </w:tc>
        <w:tc>
          <w:tcPr>
            <w:tcW w:w="1333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লক্ষ্যমাত্রা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9E3543" w:rsidRPr="00953634" w:rsidTr="00974295">
        <w:trPr>
          <w:trHeight w:val="316"/>
          <w:jc w:val="center"/>
        </w:trPr>
        <w:tc>
          <w:tcPr>
            <w:tcW w:w="2674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33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6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অর্জন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1" w:type="dxa"/>
            <w:vMerge/>
          </w:tcPr>
          <w:p w:rsidR="009E3543" w:rsidRPr="00953634" w:rsidRDefault="009E3543" w:rsidP="00974295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</w:tbl>
    <w:p w:rsidR="009E3543" w:rsidRDefault="009E3543" w:rsidP="009E3543">
      <w:pPr>
        <w:spacing w:after="120" w:line="240" w:lineRule="auto"/>
        <w:ind w:right="144"/>
        <w:jc w:val="both"/>
        <w:rPr>
          <w:rFonts w:ascii="Nikosh" w:eastAsia="Calibri" w:hAnsi="Nikosh" w:cs="Nikosh"/>
          <w:szCs w:val="22"/>
          <w:lang w:val="en-AU" w:bidi="bn-IN"/>
        </w:rPr>
      </w:pPr>
      <w:r w:rsidRPr="000A4234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9E3543" w:rsidRPr="006511BA" w:rsidRDefault="009E3543" w:rsidP="009E3543">
      <w:pPr>
        <w:spacing w:after="120" w:line="240" w:lineRule="auto"/>
        <w:ind w:right="144"/>
        <w:jc w:val="both"/>
        <w:rPr>
          <w:szCs w:val="22"/>
          <w:lang w:val="en-AU"/>
        </w:rPr>
      </w:pPr>
    </w:p>
    <w:p w:rsidR="009E3543" w:rsidRDefault="009E3543" w:rsidP="009E3543">
      <w:pPr>
        <w:tabs>
          <w:tab w:val="left" w:pos="1875"/>
        </w:tabs>
        <w:jc w:val="both"/>
        <w:rPr>
          <w:rFonts w:ascii="NikoshBAN" w:eastAsia="Nikosh" w:hAnsi="NikoshBAN" w:cs="NikoshBAN"/>
          <w:sz w:val="28"/>
          <w:lang w:bidi="bn-IN"/>
        </w:rPr>
      </w:pPr>
    </w:p>
    <w:p w:rsidR="009E3543" w:rsidRDefault="009E3543" w:rsidP="009E3543">
      <w:pPr>
        <w:spacing w:after="0" w:line="240" w:lineRule="auto"/>
        <w:ind w:left="144" w:right="144"/>
        <w:jc w:val="center"/>
        <w:rPr>
          <w:rFonts w:ascii="Nikosh" w:hAnsi="Nikosh" w:cs="Nikosh"/>
          <w:sz w:val="26"/>
          <w:szCs w:val="26"/>
          <w:lang w:bidi="bn-IN"/>
        </w:rPr>
      </w:pPr>
    </w:p>
    <w:p w:rsidR="00EC1292" w:rsidRPr="007C66D6" w:rsidRDefault="00EC1292" w:rsidP="00572E87">
      <w:pPr>
        <w:spacing w:after="0"/>
        <w:jc w:val="center"/>
        <w:rPr>
          <w:rFonts w:ascii="Nikosh" w:hAnsi="Nikosh" w:cs="Nikosh"/>
          <w:bCs/>
          <w:sz w:val="28"/>
          <w:cs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br w:type="page"/>
      </w:r>
      <w:r w:rsidRPr="007C66D6">
        <w:rPr>
          <w:rFonts w:ascii="Nikosh" w:hAnsi="Nikosh" w:cs="Nikosh"/>
          <w:b/>
          <w:sz w:val="28"/>
        </w:rPr>
        <w:lastRenderedPageBreak/>
        <w:t>সংযোজনী ৫</w:t>
      </w:r>
      <w:r w:rsidRPr="007C66D6">
        <w:rPr>
          <w:rFonts w:ascii="Nikosh" w:hAnsi="Nikosh" w:cs="Nikosh"/>
          <w:b/>
          <w:bCs/>
          <w:sz w:val="28"/>
        </w:rPr>
        <w:t>:</w:t>
      </w:r>
      <w:r w:rsidR="00572E87" w:rsidRPr="007C66D6">
        <w:rPr>
          <w:rFonts w:ascii="Nikosh" w:hAnsi="Nikosh" w:cs="Nikosh"/>
          <w:b/>
          <w:bCs/>
          <w:sz w:val="28"/>
          <w:cs/>
          <w:lang w:bidi="bn-IN"/>
        </w:rPr>
        <w:t xml:space="preserve">জনস্বাস্থ্য প্রকৌশল অধিদপ্তরের </w:t>
      </w:r>
      <w:r w:rsidRPr="007C66D6">
        <w:rPr>
          <w:rFonts w:ascii="Nikosh" w:hAnsi="Nikosh" w:cs="Nikosh"/>
          <w:b/>
          <w:bCs/>
          <w:sz w:val="28"/>
          <w:lang w:bidi="bn-IN"/>
        </w:rPr>
        <w:t>ই-গভর্ন্যান্স ও উদ্ভাবন কর্মপরিকল্পনা ২০২১-২২</w:t>
      </w:r>
    </w:p>
    <w:tbl>
      <w:tblPr>
        <w:tblW w:w="15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495"/>
        <w:gridCol w:w="428"/>
        <w:gridCol w:w="3639"/>
        <w:gridCol w:w="4093"/>
        <w:gridCol w:w="566"/>
        <w:gridCol w:w="1265"/>
        <w:gridCol w:w="1006"/>
        <w:gridCol w:w="1002"/>
        <w:gridCol w:w="978"/>
      </w:tblGrid>
      <w:tr w:rsidR="00EC1292" w:rsidRPr="007C66D6" w:rsidTr="00EC1292">
        <w:trPr>
          <w:trHeight w:val="13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ক্রম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 xml:space="preserve">কর্মসম্পাদন ক্ষেত্র </w:t>
            </w:r>
          </w:p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মান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কার্যক্রম</w:t>
            </w:r>
          </w:p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কর্মসম্পাদন</w:t>
            </w:r>
          </w:p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সূচক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একক</w:t>
            </w:r>
          </w:p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কর্মসম্পাদন সূচকের মান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লক্ষ্যমাত্রা ২০২১-২০২২</w:t>
            </w:r>
          </w:p>
        </w:tc>
      </w:tr>
      <w:tr w:rsidR="00EC1292" w:rsidRPr="007C66D6" w:rsidTr="00EC1292">
        <w:trPr>
          <w:trHeight w:val="368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উত্তম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চলতি মান</w:t>
            </w:r>
          </w:p>
        </w:tc>
      </w:tr>
      <w:tr w:rsidR="00EC1292" w:rsidRPr="007C66D6" w:rsidTr="00EC1292">
        <w:trPr>
          <w:trHeight w:val="289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</w:tr>
      <w:tr w:rsidR="00EC1292" w:rsidRPr="007C66D6" w:rsidTr="00EC1292">
        <w:trPr>
          <w:trHeight w:val="26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</w:tr>
      <w:tr w:rsidR="00EC1292" w:rsidRPr="007C66D6" w:rsidTr="00EC1292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[১] ই-গভর্ন্যান্স ও উদ্ভাবন সংক্রান্ত কার্যক্রমের বাস্তবায়ন জোরদারকরণ</w:t>
            </w:r>
          </w:p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৩৫</w:t>
            </w:r>
          </w:p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১৬/০৩/২০২২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১৪/০৪/২০২২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০৫/০৫/২০২২</w:t>
            </w:r>
          </w:p>
        </w:tc>
      </w:tr>
      <w:tr w:rsidR="00EC1292" w:rsidRPr="007C66D6" w:rsidTr="00EC1292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[১.২] সেবা সহজিকরণ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 xml:space="preserve">[১.২.১] একটি সেবা সহজিকৃত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7C66D6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২৫/০২/২০২২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7C66D6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০৪/০৩২০২২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7C66D6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২৫/০৩/২০২২</w:t>
            </w:r>
          </w:p>
        </w:tc>
      </w:tr>
      <w:tr w:rsidR="00EC1292" w:rsidRPr="007C66D6" w:rsidTr="00EC1292">
        <w:trPr>
          <w:trHeight w:val="49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 xml:space="preserve">[১.৩] </w:t>
            </w:r>
            <w:r w:rsidRPr="007C66D6">
              <w:rPr>
                <w:rFonts w:ascii="Nikosh" w:hAnsi="Nikosh" w:cs="Nikosh"/>
                <w:sz w:val="18"/>
                <w:szCs w:val="18"/>
                <w:lang w:val="en-AU"/>
              </w:rPr>
              <w:t xml:space="preserve"> সেবা </w:t>
            </w: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ডিজিটাইজেশন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৩০/১২/২০২২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১৩/০১/২০২০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২০/০১/২০২২</w:t>
            </w:r>
          </w:p>
        </w:tc>
      </w:tr>
      <w:tr w:rsidR="00EC1292" w:rsidRPr="007C66D6" w:rsidTr="00EC1292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[১.৪] ইতঃপূর্বে বাস্তবায়িত উদ্ভাবনী ধারণা, সহজিকৃত ও ডিজিটাইজকৃত সেবা সংক্রান্ত পর্যালোচনা সভা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[১.৪.১] সভা আয়োজিত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তারিখ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৩০/০৮/২০২১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১৫/০৯/২০২১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৩০/০৯/২০২১</w:t>
            </w:r>
          </w:p>
        </w:tc>
      </w:tr>
      <w:tr w:rsidR="00EC1292" w:rsidRPr="007C66D6" w:rsidTr="00EC1292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spacing w:after="0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 xml:space="preserve">[১.৪.১] ই-ফাইলে </w:t>
            </w:r>
            <w:r w:rsidRPr="007C66D6">
              <w:rPr>
                <w:rFonts w:ascii="Nikosh" w:hAnsi="Nikosh" w:cs="Nikosh"/>
                <w:sz w:val="18"/>
                <w:szCs w:val="18"/>
              </w:rPr>
              <w:t xml:space="preserve">নোট নিস্পত্তিকৃত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7C66D6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7C66D6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7C66D6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৭০%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7C66D6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৬০%</w:t>
            </w:r>
          </w:p>
        </w:tc>
      </w:tr>
      <w:tr w:rsidR="00EC1292" w:rsidRPr="007C66D6" w:rsidTr="00EC1292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[১.৬.১] সভা/কর্মশালা আয়োজিত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EC1292" w:rsidRPr="007C66D6" w:rsidTr="00EC1292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C1292" w:rsidRPr="007C66D6" w:rsidRDefault="00EC1292" w:rsidP="00974295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[২] প্রাতিষ্ঠানিক দক্ষতা বৃদ্ধি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spacing w:after="0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[২.১] তথ্য বাতায়ন হালনাগাদকরণ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EC1292" w:rsidRPr="007C66D6" w:rsidTr="00EC1292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[২.১.২] বিভিন্ন প্রকাশনা ও তথ্যাদি </w:t>
            </w: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তথ্য বাতায়নে</w:t>
            </w:r>
            <w:r w:rsidRPr="007C66D6">
              <w:rPr>
                <w:rFonts w:ascii="Nikosh" w:hAnsi="Nikosh" w:cs="Nikosh"/>
                <w:sz w:val="18"/>
                <w:szCs w:val="18"/>
              </w:rPr>
              <w:t xml:space="preserve"> প্রকাশিত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EC1292" w:rsidRPr="007C66D6" w:rsidTr="00EC1292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7C66D6" w:rsidRDefault="00EC1292" w:rsidP="00974295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  <w:cs/>
              </w:rPr>
              <w:t xml:space="preserve">[২.২] ই-গভর্ন্যান্স ও উদ্ভাবন কর্মপরিকল্পনা বাস্তবায়ন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 xml:space="preserve">[২.২.১] কর্মপরিকল্পনা বাস্তবায়ন সংক্রান্ত প্রশিক্ষণ আয়োজিত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7C66D6" w:rsidRDefault="00EC1292" w:rsidP="00974295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C66D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EC1292" w:rsidRPr="00D00C43" w:rsidTr="00EC1292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D00C43" w:rsidRDefault="00EC1292" w:rsidP="00974295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spacing w:after="0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[২.২.২</w:t>
            </w: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</w:rPr>
              <w:t>৮০%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৭০%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৬০%</w:t>
            </w:r>
          </w:p>
        </w:tc>
      </w:tr>
      <w:tr w:rsidR="00EC1292" w:rsidRPr="00D00C43" w:rsidTr="00EC1292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D00C43" w:rsidRDefault="00EC1292" w:rsidP="00974295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D00C43">
              <w:rPr>
                <w:rFonts w:ascii="NikoshBAN" w:hAnsi="NikoshBAN" w:cs="NikoshBAN"/>
                <w:sz w:val="18"/>
                <w:szCs w:val="18"/>
              </w:rPr>
              <w:t>[২.২.</w:t>
            </w: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  <w:r w:rsidRPr="00D00C43">
              <w:rPr>
                <w:rFonts w:ascii="NikoshBAN" w:hAnsi="NikoshBAN" w:cs="NikoshBAN"/>
                <w:sz w:val="18"/>
                <w:szCs w:val="18"/>
              </w:rPr>
              <w:t xml:space="preserve">] </w:t>
            </w: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২</w:t>
            </w:r>
          </w:p>
        </w:tc>
      </w:tr>
      <w:tr w:rsidR="00EC1292" w:rsidRPr="00D00C43" w:rsidTr="00EC1292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D00C43" w:rsidRDefault="00EC1292" w:rsidP="00974295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D00C43">
              <w:rPr>
                <w:rFonts w:ascii="NikoshBAN" w:hAnsi="NikoshBAN" w:cs="NikoshBAN"/>
                <w:sz w:val="18"/>
                <w:szCs w:val="18"/>
              </w:rPr>
              <w:t>[২.২.</w:t>
            </w: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Pr="00D00C43">
              <w:rPr>
                <w:rFonts w:ascii="NikoshBAN" w:hAnsi="NikoshBAN" w:cs="NikoshBAN"/>
                <w:sz w:val="18"/>
                <w:szCs w:val="18"/>
              </w:rPr>
              <w:t>]</w:t>
            </w: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</w:t>
            </w:r>
            <w:r>
              <w:rPr>
                <w:rFonts w:ascii="NikoshBAN" w:hAnsi="NikoshBAN" w:cs="NikoshBAN"/>
                <w:sz w:val="18"/>
                <w:szCs w:val="18"/>
                <w:cs/>
              </w:rPr>
              <w:t>ঊ্র্র্ধ্বতন</w:t>
            </w: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 xml:space="preserve"> কর্তৃপক্ষের নিকট প্রেরিত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D00C43">
              <w:rPr>
                <w:rFonts w:ascii="NikoshBAN" w:hAnsi="NikoshBAN" w:cs="NikoshBAN"/>
                <w:sz w:val="18"/>
                <w:szCs w:val="18"/>
              </w:rPr>
              <w:t>২৭/০১/২০২২</w:t>
            </w:r>
          </w:p>
        </w:tc>
      </w:tr>
      <w:tr w:rsidR="00EC1292" w:rsidRPr="00D00C43" w:rsidTr="00EC1292">
        <w:trPr>
          <w:trHeight w:val="4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92" w:rsidRPr="00D00C43" w:rsidRDefault="00EC1292" w:rsidP="00974295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[</w:t>
            </w:r>
            <w:r>
              <w:rPr>
                <w:rFonts w:ascii="NikoshBAN" w:hAnsi="NikoshBAN" w:cs="NikoshBAN"/>
                <w:sz w:val="18"/>
                <w:szCs w:val="18"/>
                <w:lang w:val="en-AU"/>
              </w:rPr>
              <w:t>২</w:t>
            </w: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.২</w:t>
            </w:r>
            <w:r>
              <w:rPr>
                <w:rFonts w:ascii="NikoshBAN" w:hAnsi="NikoshBAN" w:cs="NikoshBAN"/>
                <w:sz w:val="18"/>
                <w:szCs w:val="18"/>
                <w:cs/>
              </w:rPr>
              <w:t>.৫</w:t>
            </w:r>
            <w:r w:rsidRPr="00D00C43">
              <w:rPr>
                <w:rFonts w:ascii="NikoshBAN" w:hAnsi="NikoshBAN" w:cs="NikoshBAN"/>
                <w:sz w:val="18"/>
                <w:szCs w:val="18"/>
                <w:cs/>
              </w:rPr>
              <w:t>]দেশে/বিদেশে বাস্তবায়িত ন্যূনতম একটি উদ্যোগ পরিদর্শনকৃত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D00C4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cs/>
                <w:lang w:eastAsia="ja-JP"/>
              </w:rPr>
              <w:t>৩০</w:t>
            </w:r>
            <w:r>
              <w:rPr>
                <w:rFonts w:ascii="NikoshBAN" w:eastAsia="MS Mincho" w:hAnsi="NikoshBAN" w:cs="NikoshBAN"/>
                <w:sz w:val="18"/>
                <w:szCs w:val="18"/>
                <w:lang w:val="en-AU" w:eastAsia="ja-JP"/>
              </w:rPr>
              <w:t>/05/</w:t>
            </w:r>
            <w:r w:rsidRPr="00D00C43">
              <w:rPr>
                <w:rFonts w:ascii="NikoshBAN" w:eastAsia="MS Mincho" w:hAnsi="NikoshBAN" w:cs="NikoshBAN"/>
                <w:sz w:val="18"/>
                <w:szCs w:val="18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>
              <w:rPr>
                <w:rFonts w:ascii="NikoshBAN" w:eastAsia="MS Mincho" w:hAnsi="NikoshBAN" w:cs="NikoshBAN"/>
                <w:sz w:val="18"/>
                <w:szCs w:val="18"/>
                <w:cs/>
                <w:lang w:eastAsia="ja-JP"/>
              </w:rPr>
              <w:t>৩০</w:t>
            </w:r>
            <w:r>
              <w:rPr>
                <w:rFonts w:ascii="NikoshBAN" w:eastAsia="MS Mincho" w:hAnsi="NikoshBAN" w:cs="NikoshBAN"/>
                <w:sz w:val="18"/>
                <w:szCs w:val="18"/>
                <w:lang w:val="en-AU" w:eastAsia="ja-JP"/>
              </w:rPr>
              <w:t>/06/</w:t>
            </w:r>
            <w:r w:rsidRPr="00D00C43">
              <w:rPr>
                <w:rFonts w:ascii="NikoshBAN" w:eastAsia="MS Mincho" w:hAnsi="NikoshBAN" w:cs="NikoshBAN"/>
                <w:sz w:val="18"/>
                <w:szCs w:val="18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2" w:rsidRPr="00D00C43" w:rsidRDefault="00EC1292" w:rsidP="00974295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18"/>
                <w:szCs w:val="18"/>
                <w:lang w:eastAsia="ja-JP"/>
              </w:rPr>
            </w:pPr>
            <w:r w:rsidRPr="00D00C43">
              <w:rPr>
                <w:rFonts w:ascii="NikoshBAN" w:eastAsia="MS Mincho" w:hAnsi="NikoshBAN" w:cs="NikoshBAN"/>
                <w:sz w:val="18"/>
                <w:szCs w:val="18"/>
                <w:cs/>
                <w:lang w:eastAsia="ja-JP"/>
              </w:rPr>
              <w:t>-</w:t>
            </w:r>
          </w:p>
        </w:tc>
      </w:tr>
    </w:tbl>
    <w:p w:rsidR="00572E87" w:rsidRDefault="00572E87">
      <w:pPr>
        <w:spacing w:after="0"/>
        <w:jc w:val="both"/>
        <w:rPr>
          <w:rFonts w:ascii="NikoshBAN" w:hAnsi="NikoshBAN" w:cs="NikoshBAN"/>
          <w:b/>
          <w:sz w:val="28"/>
        </w:rPr>
      </w:pPr>
      <w:r>
        <w:rPr>
          <w:rFonts w:ascii="NikoshBAN" w:hAnsi="NikoshBAN" w:cs="NikoshBAN"/>
          <w:b/>
          <w:sz w:val="28"/>
        </w:rPr>
        <w:br w:type="page"/>
      </w:r>
    </w:p>
    <w:p w:rsidR="00154862" w:rsidRPr="007C66D6" w:rsidRDefault="00154862" w:rsidP="00154862">
      <w:pPr>
        <w:jc w:val="center"/>
        <w:rPr>
          <w:rFonts w:ascii="Nikosh" w:hAnsi="Nikosh" w:cs="Nikosh"/>
          <w:sz w:val="32"/>
          <w:szCs w:val="30"/>
          <w:lang w:bidi="bn-IN"/>
        </w:rPr>
      </w:pPr>
      <w:r w:rsidRPr="007C66D6">
        <w:rPr>
          <w:rFonts w:ascii="Nikosh" w:hAnsi="Nikosh" w:cs="Nikosh"/>
          <w:b/>
          <w:sz w:val="28"/>
        </w:rPr>
        <w:lastRenderedPageBreak/>
        <w:t>সংযোজনী ৬</w:t>
      </w:r>
      <w:r w:rsidRPr="007C66D6">
        <w:rPr>
          <w:rFonts w:ascii="Nikosh" w:hAnsi="Nikosh" w:cs="Nikosh"/>
          <w:b/>
          <w:bCs/>
          <w:sz w:val="28"/>
        </w:rPr>
        <w:t xml:space="preserve">: </w:t>
      </w:r>
      <w:r w:rsidR="00572E87" w:rsidRPr="007C66D6">
        <w:rPr>
          <w:rFonts w:ascii="Nikosh" w:hAnsi="Nikosh" w:cs="Nikosh"/>
          <w:b/>
          <w:sz w:val="28"/>
          <w:u w:val="single"/>
          <w:lang w:bidi="bn-IN"/>
        </w:rPr>
        <w:t>জনস্বাস্থ্য প্রকৌশল অধিদপ্তর এর</w:t>
      </w:r>
      <w:r w:rsidRPr="007C66D6">
        <w:rPr>
          <w:rFonts w:ascii="Nikosh" w:hAnsi="Nikosh" w:cs="Nikosh"/>
          <w:b/>
          <w:sz w:val="28"/>
          <w:u w:val="single"/>
          <w:lang w:bidi="bn-IN"/>
        </w:rPr>
        <w:t xml:space="preserve"> সেবা প্রদান প্রতিশ্রুতি বাস্তবায়ন কর্মপরিকল্পনা, ২০২১-২০২২ </w:t>
      </w:r>
    </w:p>
    <w:p w:rsidR="00154862" w:rsidRPr="007C66D6" w:rsidRDefault="00154862" w:rsidP="00154862">
      <w:pPr>
        <w:jc w:val="center"/>
        <w:rPr>
          <w:rFonts w:ascii="Nikosh" w:hAnsi="Nikosh" w:cs="Nikosh"/>
          <w:sz w:val="20"/>
          <w:szCs w:val="20"/>
          <w:u w:val="single"/>
          <w:lang w:bidi="bn-IN"/>
        </w:rPr>
      </w:pPr>
    </w:p>
    <w:tbl>
      <w:tblPr>
        <w:tblW w:w="46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480"/>
        <w:gridCol w:w="2427"/>
        <w:gridCol w:w="1299"/>
        <w:gridCol w:w="1299"/>
        <w:gridCol w:w="690"/>
        <w:gridCol w:w="894"/>
        <w:gridCol w:w="690"/>
        <w:gridCol w:w="780"/>
        <w:gridCol w:w="778"/>
        <w:gridCol w:w="783"/>
        <w:gridCol w:w="611"/>
        <w:gridCol w:w="603"/>
        <w:gridCol w:w="873"/>
      </w:tblGrid>
      <w:tr w:rsidR="00154862" w:rsidRPr="007C66D6" w:rsidTr="00154862">
        <w:trPr>
          <w:trHeight w:val="134"/>
          <w:jc w:val="center"/>
        </w:trPr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কার্যক্রমের ক্ষেত্র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মান</w:t>
            </w:r>
          </w:p>
        </w:tc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কার্যক্রম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কর্মসম্পাদন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সূচক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প্রমাণক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একক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২০১৯-২০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২০২০-</w:t>
            </w: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3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53CF8" w:rsidRPr="007C66D6" w:rsidTr="00154862">
        <w:trPr>
          <w:trHeight w:val="768"/>
          <w:jc w:val="center"/>
        </w:trPr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উত্তম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653CF8" w:rsidRPr="007C66D6" w:rsidTr="00154862">
        <w:trPr>
          <w:trHeight w:val="289"/>
          <w:jc w:val="center"/>
        </w:trPr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৭০%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৬০%</w:t>
            </w:r>
          </w:p>
        </w:tc>
      </w:tr>
      <w:tr w:rsidR="00653CF8" w:rsidRPr="007C66D6" w:rsidTr="00154862">
        <w:trPr>
          <w:trHeight w:val="266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</w:p>
        </w:tc>
      </w:tr>
      <w:tr w:rsidR="00653CF8" w:rsidRPr="007C66D6" w:rsidTr="00154862">
        <w:trPr>
          <w:trHeight w:val="266"/>
          <w:jc w:val="center"/>
        </w:trPr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প্রাতিষ্ঠানিক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[১.১] </w:t>
            </w:r>
            <w:r w:rsidRPr="007C66D6">
              <w:rPr>
                <w:rFonts w:ascii="Nikosh" w:hAnsi="Nikosh" w:cs="Nikosh"/>
                <w:sz w:val="20"/>
                <w:szCs w:val="20"/>
              </w:rPr>
              <w:t xml:space="preserve">সেবা প্রদান প্রতিশ্রুতি 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[১.১.১]সিদ্ধান্ত বাস্তবায়িত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বাস্তবায়ন প্রতিবেদন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৭০%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653CF8" w:rsidRPr="007C66D6" w:rsidTr="00154862">
        <w:trPr>
          <w:trHeight w:val="863"/>
          <w:jc w:val="center"/>
        </w:trPr>
        <w:tc>
          <w:tcPr>
            <w:tcW w:w="3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 xml:space="preserve">[১.২] সেবা প্রদান প্রতিশ্রুতি ত্রৈমাসিক ভিত্তিতে হালনাগাদকরণ 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[১.২.১] ওয়েবসাইটে প্রতি ত্রৈমাসিকে হালনাগাদকৃত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ওয়েবসাইটে হালনাগাদকৃত সেবা প্রদান প্রতিশ্রুতি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৫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653CF8" w:rsidRPr="007C66D6" w:rsidTr="00154862">
        <w:trPr>
          <w:trHeight w:val="752"/>
          <w:jc w:val="center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সক্ষমতা অর্জন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[২.১] </w:t>
            </w:r>
            <w:r w:rsidRPr="007C66D6">
              <w:rPr>
                <w:rFonts w:ascii="Nikosh" w:hAnsi="Nikosh" w:cs="Nikosh"/>
                <w:sz w:val="20"/>
                <w:szCs w:val="20"/>
              </w:rPr>
              <w:t xml:space="preserve">সেবা প্রদান প্রতিশ্রুতি বিষয়ক  প্রশিক্ষণ আয়োজন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[১.১.১]</w:t>
            </w:r>
            <w:r w:rsidRPr="007C66D6">
              <w:rPr>
                <w:rFonts w:ascii="Nikosh" w:hAnsi="Nikosh" w:cs="Nikosh"/>
                <w:iCs/>
                <w:sz w:val="20"/>
                <w:szCs w:val="20"/>
              </w:rPr>
              <w:t>প্রশিক্ষণ আয়োজিত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প্রশিক্ষণ আদেশ, আলোচ্যসূচি, প্রশিক্ষণার্থীদের তালিকা, হাজিরাশীট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653CF8" w:rsidRPr="007C66D6" w:rsidTr="00154862">
        <w:trPr>
          <w:trHeight w:val="215"/>
          <w:jc w:val="center"/>
        </w:trPr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[১.৩.১]</w:t>
            </w:r>
            <w:r w:rsidRPr="007C66D6">
              <w:rPr>
                <w:rFonts w:ascii="Nikosh" w:hAnsi="Nikosh" w:cs="Nikosh"/>
                <w:sz w:val="20"/>
                <w:szCs w:val="20"/>
              </w:rPr>
              <w:t>অবহিতকরণ সভা অনুষ্ঠিত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সভার কার্যবিবরণী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62" w:rsidRPr="007C66D6" w:rsidRDefault="00154862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</w:tbl>
    <w:p w:rsidR="00154862" w:rsidRPr="007C66D6" w:rsidRDefault="00154862" w:rsidP="00154862">
      <w:pPr>
        <w:rPr>
          <w:rFonts w:ascii="Nikosh" w:hAnsi="Nikosh" w:cs="Nikosh"/>
          <w:sz w:val="20"/>
          <w:szCs w:val="20"/>
          <w:u w:val="single"/>
          <w:lang w:bidi="bn-IN"/>
        </w:rPr>
      </w:pPr>
    </w:p>
    <w:p w:rsidR="00154862" w:rsidRPr="007C66D6" w:rsidRDefault="00154862" w:rsidP="00154862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154862" w:rsidRPr="007C66D6" w:rsidRDefault="00154862">
      <w:pPr>
        <w:spacing w:after="0"/>
        <w:jc w:val="both"/>
        <w:rPr>
          <w:rFonts w:ascii="Nikosh" w:hAnsi="Nikosh" w:cs="Nikosh"/>
          <w:sz w:val="26"/>
          <w:szCs w:val="30"/>
          <w:u w:val="single"/>
          <w:lang w:bidi="bn-IN"/>
        </w:rPr>
      </w:pPr>
      <w:r w:rsidRPr="007C66D6">
        <w:rPr>
          <w:rFonts w:ascii="Nikosh" w:hAnsi="Nikosh" w:cs="Nikosh"/>
          <w:sz w:val="26"/>
          <w:szCs w:val="30"/>
          <w:u w:val="single"/>
          <w:lang w:bidi="bn-IN"/>
        </w:rPr>
        <w:br w:type="page"/>
      </w:r>
    </w:p>
    <w:p w:rsidR="00653CF8" w:rsidRPr="007C66D6" w:rsidRDefault="00653CF8" w:rsidP="00653CF8">
      <w:pPr>
        <w:jc w:val="center"/>
        <w:rPr>
          <w:rFonts w:ascii="Nikosh" w:hAnsi="Nikosh" w:cs="Nikosh"/>
          <w:sz w:val="36"/>
          <w:szCs w:val="30"/>
          <w:u w:val="single"/>
          <w:lang w:bidi="bn-IN"/>
        </w:rPr>
      </w:pPr>
      <w:r w:rsidRPr="007C66D6">
        <w:rPr>
          <w:rFonts w:ascii="Nikosh" w:hAnsi="Nikosh" w:cs="Nikosh"/>
          <w:b/>
          <w:sz w:val="28"/>
        </w:rPr>
        <w:lastRenderedPageBreak/>
        <w:t>সংযোজনী ৭</w:t>
      </w:r>
      <w:r w:rsidRPr="007C66D6">
        <w:rPr>
          <w:rFonts w:ascii="Nikosh" w:hAnsi="Nikosh" w:cs="Nikosh"/>
          <w:b/>
          <w:bCs/>
          <w:sz w:val="28"/>
        </w:rPr>
        <w:t xml:space="preserve">: </w:t>
      </w:r>
      <w:r w:rsidR="00572E87" w:rsidRPr="007C66D6">
        <w:rPr>
          <w:rFonts w:ascii="Nikosh" w:hAnsi="Nikosh" w:cs="Nikosh"/>
          <w:b/>
          <w:sz w:val="28"/>
          <w:u w:val="single"/>
          <w:lang w:bidi="bn-IN"/>
        </w:rPr>
        <w:t xml:space="preserve">জনস্বাস্থ্য প্রকৌশল অধিদপ্তর </w:t>
      </w:r>
      <w:r w:rsidRPr="007C66D6">
        <w:rPr>
          <w:rFonts w:ascii="Nikosh" w:hAnsi="Nikosh" w:cs="Nikosh"/>
          <w:b/>
          <w:sz w:val="28"/>
          <w:u w:val="single"/>
          <w:lang w:bidi="bn-IN"/>
        </w:rPr>
        <w:t>এর অভিযোগ প্রতিকার ব্যবস্থা সংক্রান্ত কর্মপরিকল্পনা, ২০২১-২০২২</w:t>
      </w:r>
    </w:p>
    <w:p w:rsidR="00653CF8" w:rsidRPr="007C66D6" w:rsidRDefault="00653CF8" w:rsidP="00653CF8">
      <w:pPr>
        <w:jc w:val="center"/>
        <w:rPr>
          <w:rFonts w:ascii="Nikosh" w:hAnsi="Nikosh" w:cs="Nikosh"/>
          <w:sz w:val="20"/>
          <w:szCs w:val="20"/>
          <w:lang w:bidi="bn-IN"/>
        </w:rPr>
      </w:pPr>
    </w:p>
    <w:tbl>
      <w:tblPr>
        <w:tblW w:w="46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554"/>
        <w:gridCol w:w="2501"/>
        <w:gridCol w:w="1451"/>
        <w:gridCol w:w="1182"/>
        <w:gridCol w:w="691"/>
        <w:gridCol w:w="873"/>
        <w:gridCol w:w="572"/>
        <w:gridCol w:w="564"/>
        <w:gridCol w:w="757"/>
        <w:gridCol w:w="604"/>
        <w:gridCol w:w="604"/>
        <w:gridCol w:w="694"/>
        <w:gridCol w:w="1211"/>
      </w:tblGrid>
      <w:tr w:rsidR="00653CF8" w:rsidRPr="007C66D6" w:rsidTr="00974295">
        <w:trPr>
          <w:trHeight w:val="134"/>
          <w:jc w:val="center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কার্যক্রমের ক্ষেত্র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মান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কার্যক্রম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কর্মসম্পাদন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সূচক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প্রমাণক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একক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২০১৯-২০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২০২০-</w:t>
            </w: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53CF8" w:rsidRPr="007C66D6" w:rsidTr="00974295">
        <w:trPr>
          <w:trHeight w:val="768"/>
          <w:jc w:val="center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653CF8" w:rsidRPr="007C66D6" w:rsidTr="00974295">
        <w:trPr>
          <w:trHeight w:val="289"/>
          <w:jc w:val="center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৮০%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৭০%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৬০%</w:t>
            </w:r>
          </w:p>
        </w:tc>
      </w:tr>
      <w:tr w:rsidR="00653CF8" w:rsidRPr="007C66D6" w:rsidTr="00974295">
        <w:trPr>
          <w:trHeight w:val="266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</w:p>
        </w:tc>
      </w:tr>
      <w:tr w:rsidR="00653CF8" w:rsidRPr="007C66D6" w:rsidTr="00974295">
        <w:trPr>
          <w:trHeight w:val="266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প্রাতিষ্ঠানিক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ব্যবস্থাপনা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[১.১] </w:t>
            </w:r>
            <w:r w:rsidRPr="007C66D6">
              <w:rPr>
                <w:rFonts w:ascii="Nikosh" w:hAnsi="Nikosh" w:cs="Nikosh"/>
                <w:sz w:val="20"/>
                <w:szCs w:val="20"/>
              </w:rPr>
              <w:t xml:space="preserve">অভিযোগ নিষ্পত্তি কর্মকর্তা (অনিক) 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হালনাগাদ সম্পন্নের সরকারি পত্র, ওয়েবসাইটের লিংক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653CF8" w:rsidRPr="007C66D6" w:rsidTr="00974295">
        <w:trPr>
          <w:trHeight w:val="1079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পরিবীক্ষণ ও সক্ষমতা উন্নয়ন</w:t>
            </w:r>
          </w:p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 xml:space="preserve">[২.১] নির্দিষ্ট সময়ে অনলাইন/ 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 xml:space="preserve">[২.১.১] অভিযোগ নিষ্পত্তিকৃত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নিষ্পত্তি প্রতিবেদন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৮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653CF8" w:rsidRPr="007C66D6" w:rsidTr="00974295">
        <w:trPr>
          <w:trHeight w:val="406"/>
          <w:jc w:val="center"/>
        </w:trPr>
        <w:tc>
          <w:tcPr>
            <w:tcW w:w="3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[২.২]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[২.২.১] প্রশিক্ষণ আয়োজিত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অফিস আদেশ, আলোচ্যসূচি, উপস্থিতির হাজিরা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৫</w:t>
            </w:r>
          </w:p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653CF8" w:rsidRPr="007C66D6" w:rsidTr="00974295">
        <w:trPr>
          <w:trHeight w:val="752"/>
          <w:jc w:val="center"/>
        </w:trPr>
        <w:tc>
          <w:tcPr>
            <w:tcW w:w="3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পরিবীক্ষণ প্রতিবেদন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653CF8" w:rsidRPr="007C66D6" w:rsidTr="00974295">
        <w:trPr>
          <w:trHeight w:val="752"/>
          <w:jc w:val="center"/>
        </w:trPr>
        <w:tc>
          <w:tcPr>
            <w:tcW w:w="3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 xml:space="preserve">[২.৪] 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[২.৪.১] সভা অনুষ্ঠিত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CF8" w:rsidRPr="007C66D6" w:rsidRDefault="00653CF8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সভার কার্যবিবরণী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CF8" w:rsidRPr="007C66D6" w:rsidRDefault="00653CF8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</w:tbl>
    <w:p w:rsidR="00653CF8" w:rsidRPr="007C66D6" w:rsidRDefault="00653CF8" w:rsidP="00653CF8">
      <w:pPr>
        <w:jc w:val="center"/>
        <w:rPr>
          <w:rFonts w:ascii="Nikosh" w:hAnsi="Nikosh" w:cs="Nikosh"/>
          <w:sz w:val="20"/>
          <w:szCs w:val="20"/>
          <w:lang w:bidi="bn-IN"/>
        </w:rPr>
      </w:pPr>
    </w:p>
    <w:p w:rsidR="00653CF8" w:rsidRPr="007C66D6" w:rsidRDefault="00653CF8" w:rsidP="00653CF8">
      <w:pPr>
        <w:jc w:val="both"/>
        <w:rPr>
          <w:rFonts w:ascii="Nikosh" w:hAnsi="Nikosh" w:cs="Nikosh"/>
          <w:sz w:val="28"/>
          <w:lang w:val="en-AU" w:bidi="bn-IN"/>
        </w:rPr>
        <w:sectPr w:rsidR="00653CF8" w:rsidRPr="007C66D6" w:rsidSect="00974295">
          <w:pgSz w:w="16834" w:h="11909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C4EB6" w:rsidRPr="007C66D6" w:rsidRDefault="000C4EB6" w:rsidP="000C4EB6">
      <w:pPr>
        <w:jc w:val="center"/>
        <w:rPr>
          <w:rFonts w:ascii="Nikosh" w:hAnsi="Nikosh" w:cs="Nikosh"/>
          <w:sz w:val="26"/>
          <w:szCs w:val="30"/>
          <w:u w:val="single"/>
          <w:lang w:bidi="bn-IN"/>
        </w:rPr>
      </w:pPr>
      <w:r w:rsidRPr="007C66D6">
        <w:rPr>
          <w:rFonts w:ascii="Nikosh" w:hAnsi="Nikosh" w:cs="Nikosh"/>
          <w:b/>
          <w:sz w:val="28"/>
        </w:rPr>
        <w:lastRenderedPageBreak/>
        <w:t>সংযোজনী ৮</w:t>
      </w:r>
      <w:r w:rsidRPr="007C66D6">
        <w:rPr>
          <w:rFonts w:ascii="Nikosh" w:hAnsi="Nikosh" w:cs="Nikosh"/>
          <w:b/>
          <w:bCs/>
          <w:sz w:val="28"/>
        </w:rPr>
        <w:t xml:space="preserve">: </w:t>
      </w:r>
      <w:r w:rsidR="00572E87" w:rsidRPr="007C66D6">
        <w:rPr>
          <w:rFonts w:ascii="Nikosh" w:hAnsi="Nikosh" w:cs="Nikosh"/>
          <w:b/>
          <w:sz w:val="28"/>
          <w:u w:val="single"/>
          <w:lang w:bidi="bn-IN"/>
        </w:rPr>
        <w:t xml:space="preserve">জনস্বাস্থ্য প্রকৌশল অধিদপ্তর এর </w:t>
      </w:r>
      <w:r w:rsidRPr="007C66D6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তথ্য </w:t>
      </w:r>
      <w:r w:rsidRPr="007C66D6">
        <w:rPr>
          <w:rFonts w:ascii="Nikosh" w:hAnsi="Nikosh" w:cs="Nikosh"/>
          <w:b/>
          <w:sz w:val="28"/>
          <w:u w:val="single"/>
          <w:lang w:bidi="bn-IN"/>
        </w:rPr>
        <w:t>অধিকার বিষয়ে ২০২১-২২ অর্থবছরের বার্ষিক কর্মপরিকল্পনা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868"/>
        <w:gridCol w:w="2644"/>
        <w:gridCol w:w="1929"/>
        <w:gridCol w:w="718"/>
        <w:gridCol w:w="1115"/>
        <w:gridCol w:w="746"/>
        <w:gridCol w:w="756"/>
        <w:gridCol w:w="930"/>
        <w:gridCol w:w="684"/>
        <w:gridCol w:w="684"/>
        <w:gridCol w:w="743"/>
        <w:gridCol w:w="712"/>
        <w:gridCol w:w="1995"/>
      </w:tblGrid>
      <w:tr w:rsidR="000C4EB6" w:rsidRPr="007C66D6" w:rsidTr="00974295">
        <w:trPr>
          <w:trHeight w:val="134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কার্যক্রমের ক্ষেত্র</w:t>
            </w: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মান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কার্যক্রম</w:t>
            </w: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কর্মসম্পাদন</w:t>
            </w: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সূচক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একক</w:t>
            </w: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২০১৯-২০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২০২০-</w:t>
            </w:r>
            <w:r w:rsidRPr="007C66D6">
              <w:rPr>
                <w:rFonts w:ascii="Nikosh" w:hAnsi="Nikosh" w:cs="Nikosh"/>
                <w:sz w:val="20"/>
                <w:szCs w:val="20"/>
              </w:rPr>
              <w:t>২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2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লক্ষ্যমাত্রা ২০২১-২০২২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প্রমাণক</w:t>
            </w:r>
          </w:p>
        </w:tc>
      </w:tr>
      <w:tr w:rsidR="000C4EB6" w:rsidRPr="007C66D6" w:rsidTr="00974295">
        <w:trPr>
          <w:trHeight w:val="768"/>
          <w:jc w:val="center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চলতি মানের নিম্নে </w:t>
            </w: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C4EB6" w:rsidRPr="007C66D6" w:rsidTr="00974295">
        <w:trPr>
          <w:trHeight w:val="289"/>
          <w:jc w:val="center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৮০%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৬০%</w:t>
            </w: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C4EB6" w:rsidRPr="007C66D6" w:rsidTr="00974295">
        <w:trPr>
          <w:trHeight w:val="266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</w:p>
        </w:tc>
      </w:tr>
      <w:tr w:rsidR="000C4EB6" w:rsidRPr="007C66D6" w:rsidTr="00974295">
        <w:trPr>
          <w:trHeight w:val="91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0C4EB6" w:rsidRPr="007C66D6" w:rsidRDefault="000C4EB6" w:rsidP="0097429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0C4EB6" w:rsidRPr="007C66D6" w:rsidRDefault="000C4EB6" w:rsidP="0097429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৮০%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B6" w:rsidRPr="007C66D6" w:rsidRDefault="000C4EB6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উর্ধ্বতন কার্যালয়ে প্রেরিত  প্রতিবেদন</w:t>
            </w:r>
          </w:p>
        </w:tc>
      </w:tr>
      <w:tr w:rsidR="000C4EB6" w:rsidRPr="007C66D6" w:rsidTr="00974295">
        <w:trPr>
          <w:trHeight w:val="215"/>
          <w:jc w:val="center"/>
        </w:trPr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সক্ষমতা</w:t>
            </w:r>
            <w:r w:rsidRPr="007C66D6">
              <w:rPr>
                <w:rFonts w:ascii="Nikosh" w:hAnsi="Nikosh" w:cs="Nikosh"/>
                <w:sz w:val="20"/>
                <w:szCs w:val="20"/>
                <w:lang w:val="en-AU"/>
              </w:rPr>
              <w:t xml:space="preserve"> বৃদ্ধি</w:t>
            </w:r>
          </w:p>
        </w:tc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[১.২] </w:t>
            </w:r>
            <w:r w:rsidRPr="007C66D6">
              <w:rPr>
                <w:rFonts w:ascii="Nikosh" w:hAnsi="Nikosh" w:cs="Nikosh"/>
                <w:sz w:val="20"/>
                <w:szCs w:val="20"/>
              </w:rPr>
              <w:t xml:space="preserve">স্বপ্রণোদিতভাবে প্রকাশযোগ্য তথ্য 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হালনাগাদ করে </w:t>
            </w:r>
            <w:r w:rsidRPr="007C66D6">
              <w:rPr>
                <w:rFonts w:ascii="Nikosh" w:hAnsi="Nikosh" w:cs="Nikosh"/>
                <w:sz w:val="20"/>
                <w:szCs w:val="20"/>
              </w:rPr>
              <w:t>ওয়েবসাইটে প্রকাশ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</w:t>
            </w:r>
            <w:r w:rsidR="00D0010A">
              <w:rPr>
                <w:rFonts w:ascii="Nikosh" w:hAnsi="Nikosh" w:cs="Nikosh" w:hint="cs"/>
                <w:sz w:val="20"/>
                <w:szCs w:val="20"/>
                <w:cs/>
              </w:rPr>
              <w:t>২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>.১]</w:t>
            </w:r>
            <w:r w:rsidRPr="007C66D6">
              <w:rPr>
                <w:rFonts w:ascii="Nikosh" w:hAnsi="Nikosh" w:cs="Nikosh"/>
                <w:sz w:val="20"/>
                <w:szCs w:val="20"/>
                <w:lang w:val="en-AU"/>
              </w:rPr>
              <w:t xml:space="preserve">হালনাগাদকৃত </w:t>
            </w:r>
            <w:r w:rsidRPr="007C66D6">
              <w:rPr>
                <w:rFonts w:ascii="Nikosh" w:hAnsi="Nikosh" w:cs="Nikosh"/>
                <w:sz w:val="20"/>
                <w:szCs w:val="20"/>
                <w:cs/>
                <w:lang w:val="en-AU"/>
              </w:rPr>
              <w:t>তথ্য</w:t>
            </w:r>
            <w:r w:rsidRPr="007C66D6">
              <w:rPr>
                <w:rFonts w:ascii="Nikosh" w:hAnsi="Nikosh" w:cs="Nikosh"/>
                <w:sz w:val="20"/>
                <w:szCs w:val="20"/>
                <w:lang w:val="en-AU"/>
              </w:rPr>
              <w:t xml:space="preserve"> ওয়েবসাইটে প্রকাশিত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</w:p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হালনাগাদকৃত </w:t>
            </w:r>
            <w:r w:rsidRPr="007C66D6">
              <w:rPr>
                <w:rFonts w:ascii="Nikosh" w:hAnsi="Nikosh" w:cs="Nikosh"/>
                <w:sz w:val="20"/>
                <w:szCs w:val="20"/>
              </w:rPr>
              <w:t>স্বপ্রণোদিতভাবে প্রকাশযোগ্য তথ্যসহ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 ওয়েবসাইটের লিংক।</w:t>
            </w:r>
          </w:p>
        </w:tc>
      </w:tr>
      <w:tr w:rsidR="000C4EB6" w:rsidRPr="007C66D6" w:rsidTr="00974295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 xml:space="preserve">[১.৩] বার্ষিক প্রতিবেদন প্রকাশ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D0010A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[১.৩</w:t>
            </w:r>
            <w:r w:rsidR="000C4EB6" w:rsidRPr="007C66D6">
              <w:rPr>
                <w:rFonts w:ascii="Nikosh" w:hAnsi="Nikosh" w:cs="Nikosh"/>
                <w:sz w:val="20"/>
                <w:szCs w:val="20"/>
              </w:rPr>
              <w:t xml:space="preserve">.১] বার্ষিক প্রতিবেদন প্রকাশিত 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 xml:space="preserve">তারিখ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১৫-১০-২০২১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১৫-১১-২০২১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১৫-১২-২০১৯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বার্ষিক প্রতিবেদনের কপি</w:t>
            </w:r>
          </w:p>
        </w:tc>
      </w:tr>
      <w:tr w:rsidR="000C4EB6" w:rsidRPr="007C66D6" w:rsidTr="00974295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[১.৪]  তথ্য অধিকার আইন, ২০০৯ এর ৫ ধারা অনুসারে যাবতীয় তথ্যের ক্যাটাগরি  ও ক্যাটালগ তৈরি/ হালনাগাদকরণ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</w:t>
            </w:r>
            <w:r w:rsidR="00D0010A">
              <w:rPr>
                <w:rFonts w:ascii="Nikosh" w:hAnsi="Nikosh" w:cs="Nikosh"/>
                <w:sz w:val="20"/>
                <w:szCs w:val="20"/>
                <w:lang w:val="en-AU"/>
              </w:rPr>
              <w:t>৪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>.১] তথ্যের ক্যাটাগরি  ও ক্যাটালগ প্রস্তুতকৃত/হালনাগাদকৃত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সংশ্লিষ্ট বিষয় অন্তর্ভুক্তকৃত মাসিক সমন্বয় সভার কার্যবিবরণী</w:t>
            </w:r>
          </w:p>
        </w:tc>
      </w:tr>
      <w:tr w:rsidR="000C4EB6" w:rsidRPr="007C66D6" w:rsidTr="00974295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</w:t>
            </w:r>
            <w:r w:rsidR="00D0010A">
              <w:rPr>
                <w:rFonts w:ascii="Nikosh" w:hAnsi="Nikosh" w:cs="Nikosh"/>
                <w:sz w:val="20"/>
                <w:szCs w:val="20"/>
                <w:lang w:val="en-AU"/>
              </w:rPr>
              <w:t>৫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.১]  </w:t>
            </w:r>
            <w:r w:rsidRPr="007C66D6">
              <w:rPr>
                <w:rFonts w:ascii="Nikosh" w:hAnsi="Nikosh" w:cs="Nikosh"/>
                <w:sz w:val="20"/>
                <w:szCs w:val="20"/>
              </w:rPr>
              <w:t>প্রচার কার্যক্রম সম্পন্ন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7C66D6">
              <w:rPr>
                <w:rFonts w:ascii="Nikosh" w:hAnsi="Nikosh" w:cs="Nikosh"/>
                <w:sz w:val="20"/>
                <w:szCs w:val="20"/>
                <w:lang w:val="en-AU"/>
              </w:rPr>
              <w:t>৩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7C66D6">
              <w:rPr>
                <w:rFonts w:ascii="Nikosh" w:hAnsi="Nikosh" w:cs="Nikosh"/>
                <w:sz w:val="20"/>
                <w:szCs w:val="20"/>
                <w:lang w:val="en-AU"/>
              </w:rPr>
              <w:t>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7C66D6">
              <w:rPr>
                <w:rFonts w:ascii="Nikosh" w:hAnsi="Nikosh" w:cs="Nikosh"/>
                <w:sz w:val="20"/>
                <w:szCs w:val="20"/>
                <w:lang w:val="en-AU"/>
              </w:rPr>
              <w:t>১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C66D6">
              <w:rPr>
                <w:rFonts w:ascii="Nikosh" w:hAnsi="Nikosh" w:cs="Nikosh"/>
                <w:color w:val="FF0000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সভা, সেমিনার, কর্মশালার অফিস আদেশ কিংবা প্রচারপত্রের কপি।</w:t>
            </w:r>
          </w:p>
        </w:tc>
      </w:tr>
      <w:tr w:rsidR="000C4EB6" w:rsidRPr="007C66D6" w:rsidTr="00974295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[১.৬]</w:t>
            </w:r>
            <w:r w:rsidRPr="007C66D6">
              <w:rPr>
                <w:rFonts w:ascii="Nikosh" w:hAnsi="Nikosh" w:cs="Nikosh"/>
                <w:sz w:val="20"/>
                <w:szCs w:val="20"/>
                <w:lang w:val="en-AU"/>
              </w:rPr>
              <w:t xml:space="preserve"> তথ্য অধিকার বিষয়ে 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[১.</w:t>
            </w:r>
            <w:r w:rsidR="00D0010A">
              <w:rPr>
                <w:rFonts w:ascii="Nikosh" w:hAnsi="Nikosh" w:cs="Nikosh"/>
                <w:sz w:val="20"/>
                <w:szCs w:val="20"/>
                <w:lang w:val="en-AU" w:bidi="bn-IN"/>
              </w:rPr>
              <w:t>৬</w:t>
            </w:r>
            <w:r w:rsidRPr="007C66D6">
              <w:rPr>
                <w:rFonts w:ascii="Nikosh" w:hAnsi="Nikosh" w:cs="Nikosh"/>
                <w:sz w:val="20"/>
                <w:szCs w:val="20"/>
                <w:cs/>
              </w:rPr>
              <w:t>.১]প্রশিক্ষণ আয়োজিত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C66D6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EB6" w:rsidRPr="007C66D6" w:rsidRDefault="000C4EB6" w:rsidP="0097429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C66D6">
              <w:rPr>
                <w:rFonts w:ascii="Nikosh" w:hAnsi="Nikosh" w:cs="Nikosh"/>
                <w:sz w:val="20"/>
                <w:szCs w:val="20"/>
                <w:cs/>
              </w:rPr>
              <w:t>প্রশিক্ষণ আয়োজনের অফিস আদেশ</w:t>
            </w:r>
          </w:p>
        </w:tc>
      </w:tr>
    </w:tbl>
    <w:p w:rsidR="00B73F8A" w:rsidRPr="007C66D6" w:rsidRDefault="00B73F8A" w:rsidP="00AC1659">
      <w:pPr>
        <w:spacing w:after="0" w:line="240" w:lineRule="auto"/>
        <w:ind w:right="144"/>
        <w:rPr>
          <w:rFonts w:ascii="Nikosh" w:hAnsi="Nikosh" w:cs="Nikosh"/>
          <w:sz w:val="26"/>
          <w:szCs w:val="26"/>
          <w:lang w:bidi="bn-IN"/>
        </w:rPr>
        <w:sectPr w:rsidR="00B73F8A" w:rsidRPr="007C66D6" w:rsidSect="00EC1292">
          <w:footerReference w:type="default" r:id="rId11"/>
          <w:pgSz w:w="16834" w:h="11909" w:orient="landscape" w:code="9"/>
          <w:pgMar w:top="1728" w:right="720" w:bottom="1008" w:left="720" w:header="720" w:footer="720" w:gutter="0"/>
          <w:cols w:space="720"/>
          <w:titlePg/>
          <w:docGrid w:linePitch="360"/>
        </w:sectPr>
      </w:pPr>
    </w:p>
    <w:p w:rsidR="004C6262" w:rsidRPr="007C66D6" w:rsidRDefault="004C6262" w:rsidP="00AC1659">
      <w:pPr>
        <w:rPr>
          <w:rFonts w:ascii="Nikosh" w:hAnsi="Nikosh" w:cs="Nikosh"/>
          <w:cs/>
          <w:lang w:bidi="bn-IN"/>
        </w:rPr>
      </w:pPr>
    </w:p>
    <w:sectPr w:rsidR="004C6262" w:rsidRPr="007C66D6" w:rsidSect="00F37E76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FC" w:rsidRDefault="003E35FC" w:rsidP="009D44BC">
      <w:pPr>
        <w:spacing w:after="0" w:line="240" w:lineRule="auto"/>
      </w:pPr>
      <w:r>
        <w:separator/>
      </w:r>
    </w:p>
  </w:endnote>
  <w:endnote w:type="continuationSeparator" w:id="1">
    <w:p w:rsidR="003E35FC" w:rsidRDefault="003E35FC" w:rsidP="009D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15" w:rsidRPr="005831DF" w:rsidRDefault="004E76BF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BB3315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033D3C">
      <w:rPr>
        <w:rFonts w:ascii="AdarshaLipiExp" w:hAnsi="AdarshaLipiExp"/>
        <w:noProof/>
      </w:rPr>
      <w:t>7</w:t>
    </w:r>
    <w:r w:rsidRPr="005831DF">
      <w:rPr>
        <w:rFonts w:ascii="AdarshaLipiExp" w:hAnsi="AdarshaLipiExp"/>
      </w:rPr>
      <w:fldChar w:fldCharType="end"/>
    </w:r>
  </w:p>
  <w:p w:rsidR="00BB3315" w:rsidRDefault="00BB33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15" w:rsidRPr="00363AB8" w:rsidRDefault="004E76BF">
    <w:pPr>
      <w:pStyle w:val="Footer"/>
      <w:jc w:val="center"/>
      <w:rPr>
        <w:rFonts w:ascii="NikoshBAN" w:hAnsi="NikoshBAN" w:cs="NikoshBAN"/>
      </w:rPr>
    </w:pPr>
    <w:r w:rsidRPr="00363AB8">
      <w:rPr>
        <w:rFonts w:ascii="NikoshBAN" w:hAnsi="NikoshBAN" w:cs="NikoshBAN"/>
      </w:rPr>
      <w:fldChar w:fldCharType="begin"/>
    </w:r>
    <w:r w:rsidR="00BB3315" w:rsidRPr="00363AB8">
      <w:rPr>
        <w:rFonts w:ascii="NikoshBAN" w:hAnsi="NikoshBAN" w:cs="NikoshBAN"/>
      </w:rPr>
      <w:instrText xml:space="preserve"> PAGE   \* MERGEFORMAT </w:instrText>
    </w:r>
    <w:r w:rsidRPr="00363AB8">
      <w:rPr>
        <w:rFonts w:ascii="NikoshBAN" w:hAnsi="NikoshBAN" w:cs="NikoshBAN"/>
      </w:rPr>
      <w:fldChar w:fldCharType="separate"/>
    </w:r>
    <w:r w:rsidR="00033D3C">
      <w:rPr>
        <w:rFonts w:ascii="NikoshBAN" w:hAnsi="NikoshBAN" w:cs="NikoshBAN"/>
        <w:noProof/>
      </w:rPr>
      <w:t>17</w:t>
    </w:r>
    <w:r w:rsidRPr="00363AB8">
      <w:rPr>
        <w:rFonts w:ascii="NikoshBAN" w:hAnsi="NikoshBAN" w:cs="NikoshBAN"/>
      </w:rPr>
      <w:fldChar w:fldCharType="end"/>
    </w:r>
  </w:p>
  <w:p w:rsidR="00BB3315" w:rsidRDefault="00BB33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15" w:rsidRPr="004F1E94" w:rsidRDefault="004E76BF">
    <w:pPr>
      <w:pStyle w:val="Footer"/>
      <w:jc w:val="center"/>
      <w:rPr>
        <w:rFonts w:ascii="NikoshBAN" w:hAnsi="NikoshBAN" w:cs="NikoshBAN"/>
      </w:rPr>
    </w:pPr>
    <w:r w:rsidRPr="004F1E94">
      <w:rPr>
        <w:rFonts w:ascii="NikoshBAN" w:hAnsi="NikoshBAN" w:cs="NikoshBAN"/>
      </w:rPr>
      <w:fldChar w:fldCharType="begin"/>
    </w:r>
    <w:r w:rsidR="00BB3315" w:rsidRPr="004F1E94">
      <w:rPr>
        <w:rFonts w:ascii="NikoshBAN" w:hAnsi="NikoshBAN" w:cs="NikoshBAN"/>
      </w:rPr>
      <w:instrText xml:space="preserve"> PAGE   \* MERGEFORMAT </w:instrText>
    </w:r>
    <w:r w:rsidRPr="004F1E94">
      <w:rPr>
        <w:rFonts w:ascii="NikoshBAN" w:hAnsi="NikoshBAN" w:cs="NikoshBAN"/>
      </w:rPr>
      <w:fldChar w:fldCharType="separate"/>
    </w:r>
    <w:r w:rsidR="00033D3C">
      <w:rPr>
        <w:rFonts w:ascii="NikoshBAN" w:hAnsi="NikoshBAN" w:cs="NikoshBAN"/>
        <w:noProof/>
      </w:rPr>
      <w:t>19</w:t>
    </w:r>
    <w:r w:rsidRPr="004F1E94">
      <w:rPr>
        <w:rFonts w:ascii="NikoshBAN" w:hAnsi="NikoshBAN" w:cs="NikoshBAN"/>
      </w:rPr>
      <w:fldChar w:fldCharType="end"/>
    </w:r>
  </w:p>
  <w:p w:rsidR="00BB3315" w:rsidRDefault="00BB3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FC" w:rsidRDefault="003E35FC" w:rsidP="009D44BC">
      <w:pPr>
        <w:spacing w:after="0" w:line="240" w:lineRule="auto"/>
      </w:pPr>
      <w:r>
        <w:separator/>
      </w:r>
    </w:p>
  </w:footnote>
  <w:footnote w:type="continuationSeparator" w:id="1">
    <w:p w:rsidR="003E35FC" w:rsidRDefault="003E35FC" w:rsidP="009D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B8E"/>
    <w:multiLevelType w:val="hybridMultilevel"/>
    <w:tmpl w:val="26224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834"/>
    <w:multiLevelType w:val="hybridMultilevel"/>
    <w:tmpl w:val="681ED4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91562"/>
    <w:multiLevelType w:val="hybridMultilevel"/>
    <w:tmpl w:val="EF8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2FE"/>
    <w:multiLevelType w:val="hybridMultilevel"/>
    <w:tmpl w:val="774A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D0"/>
    <w:multiLevelType w:val="hybridMultilevel"/>
    <w:tmpl w:val="0626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E7C"/>
    <w:multiLevelType w:val="hybridMultilevel"/>
    <w:tmpl w:val="414E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E76"/>
    <w:rsid w:val="000165F1"/>
    <w:rsid w:val="000205E9"/>
    <w:rsid w:val="00033D3C"/>
    <w:rsid w:val="000520A9"/>
    <w:rsid w:val="000570EE"/>
    <w:rsid w:val="00095E36"/>
    <w:rsid w:val="000C4EB6"/>
    <w:rsid w:val="000D2C5B"/>
    <w:rsid w:val="001001ED"/>
    <w:rsid w:val="00103BC0"/>
    <w:rsid w:val="00130CD2"/>
    <w:rsid w:val="001374E5"/>
    <w:rsid w:val="00154862"/>
    <w:rsid w:val="00160B56"/>
    <w:rsid w:val="00165EE0"/>
    <w:rsid w:val="001B54B0"/>
    <w:rsid w:val="001D09E4"/>
    <w:rsid w:val="001F766A"/>
    <w:rsid w:val="002076C2"/>
    <w:rsid w:val="00265195"/>
    <w:rsid w:val="00265E46"/>
    <w:rsid w:val="00294182"/>
    <w:rsid w:val="002B326F"/>
    <w:rsid w:val="002C2907"/>
    <w:rsid w:val="002F1412"/>
    <w:rsid w:val="00301695"/>
    <w:rsid w:val="00323DE0"/>
    <w:rsid w:val="003243E0"/>
    <w:rsid w:val="0034794D"/>
    <w:rsid w:val="003857ED"/>
    <w:rsid w:val="00386572"/>
    <w:rsid w:val="003966B0"/>
    <w:rsid w:val="003B52FB"/>
    <w:rsid w:val="003D4F1A"/>
    <w:rsid w:val="003E35FC"/>
    <w:rsid w:val="003E49A0"/>
    <w:rsid w:val="00401861"/>
    <w:rsid w:val="00421DCB"/>
    <w:rsid w:val="00422991"/>
    <w:rsid w:val="00422C32"/>
    <w:rsid w:val="00443F1A"/>
    <w:rsid w:val="004764EB"/>
    <w:rsid w:val="0048544B"/>
    <w:rsid w:val="004C6262"/>
    <w:rsid w:val="004C6332"/>
    <w:rsid w:val="004C79F3"/>
    <w:rsid w:val="004D3909"/>
    <w:rsid w:val="004D44E3"/>
    <w:rsid w:val="004E0EC0"/>
    <w:rsid w:val="004E5B69"/>
    <w:rsid w:val="004E76BF"/>
    <w:rsid w:val="004F15D7"/>
    <w:rsid w:val="005179DF"/>
    <w:rsid w:val="005376D4"/>
    <w:rsid w:val="00554607"/>
    <w:rsid w:val="00572E87"/>
    <w:rsid w:val="00584E86"/>
    <w:rsid w:val="005919AA"/>
    <w:rsid w:val="00596359"/>
    <w:rsid w:val="005A1CB4"/>
    <w:rsid w:val="005D7A41"/>
    <w:rsid w:val="005F0ED1"/>
    <w:rsid w:val="006016DD"/>
    <w:rsid w:val="006061E7"/>
    <w:rsid w:val="00606BB3"/>
    <w:rsid w:val="0064006C"/>
    <w:rsid w:val="00653CF8"/>
    <w:rsid w:val="006D6956"/>
    <w:rsid w:val="00730308"/>
    <w:rsid w:val="00735028"/>
    <w:rsid w:val="00742378"/>
    <w:rsid w:val="0075314A"/>
    <w:rsid w:val="007551FC"/>
    <w:rsid w:val="00771F2F"/>
    <w:rsid w:val="00785A09"/>
    <w:rsid w:val="00786BC9"/>
    <w:rsid w:val="007B468D"/>
    <w:rsid w:val="007B685F"/>
    <w:rsid w:val="007C06BE"/>
    <w:rsid w:val="007C4550"/>
    <w:rsid w:val="007C491A"/>
    <w:rsid w:val="007C66D6"/>
    <w:rsid w:val="00803C4A"/>
    <w:rsid w:val="008103F3"/>
    <w:rsid w:val="00830DAB"/>
    <w:rsid w:val="008531E0"/>
    <w:rsid w:val="00854874"/>
    <w:rsid w:val="008551C7"/>
    <w:rsid w:val="008749AC"/>
    <w:rsid w:val="00875C18"/>
    <w:rsid w:val="00877257"/>
    <w:rsid w:val="008A2221"/>
    <w:rsid w:val="008C3135"/>
    <w:rsid w:val="008F351A"/>
    <w:rsid w:val="00910A1F"/>
    <w:rsid w:val="0091183F"/>
    <w:rsid w:val="00917CB1"/>
    <w:rsid w:val="009244A0"/>
    <w:rsid w:val="00932438"/>
    <w:rsid w:val="00950C94"/>
    <w:rsid w:val="00952A72"/>
    <w:rsid w:val="0096316C"/>
    <w:rsid w:val="00974295"/>
    <w:rsid w:val="00991319"/>
    <w:rsid w:val="00997674"/>
    <w:rsid w:val="009B62C0"/>
    <w:rsid w:val="009D44BC"/>
    <w:rsid w:val="009E1AE9"/>
    <w:rsid w:val="009E3543"/>
    <w:rsid w:val="00A137EF"/>
    <w:rsid w:val="00A22E82"/>
    <w:rsid w:val="00A26B7E"/>
    <w:rsid w:val="00A356EA"/>
    <w:rsid w:val="00A35711"/>
    <w:rsid w:val="00A3744B"/>
    <w:rsid w:val="00A518F6"/>
    <w:rsid w:val="00A52D8A"/>
    <w:rsid w:val="00A8465C"/>
    <w:rsid w:val="00AA0A52"/>
    <w:rsid w:val="00AA20F0"/>
    <w:rsid w:val="00AB4129"/>
    <w:rsid w:val="00AC1659"/>
    <w:rsid w:val="00AD14AA"/>
    <w:rsid w:val="00B079FD"/>
    <w:rsid w:val="00B70FBC"/>
    <w:rsid w:val="00B72E9F"/>
    <w:rsid w:val="00B73F8A"/>
    <w:rsid w:val="00BA59BF"/>
    <w:rsid w:val="00BB3315"/>
    <w:rsid w:val="00BB3D9E"/>
    <w:rsid w:val="00C132C0"/>
    <w:rsid w:val="00C1528E"/>
    <w:rsid w:val="00C1552B"/>
    <w:rsid w:val="00C32E3C"/>
    <w:rsid w:val="00C70A20"/>
    <w:rsid w:val="00C77D1F"/>
    <w:rsid w:val="00CB7D1F"/>
    <w:rsid w:val="00CC5944"/>
    <w:rsid w:val="00D0010A"/>
    <w:rsid w:val="00D06A28"/>
    <w:rsid w:val="00D12703"/>
    <w:rsid w:val="00D13215"/>
    <w:rsid w:val="00D132A3"/>
    <w:rsid w:val="00D168D7"/>
    <w:rsid w:val="00D17745"/>
    <w:rsid w:val="00D2196C"/>
    <w:rsid w:val="00D32299"/>
    <w:rsid w:val="00D36B58"/>
    <w:rsid w:val="00D40064"/>
    <w:rsid w:val="00DB7659"/>
    <w:rsid w:val="00DB78A2"/>
    <w:rsid w:val="00DC5A5B"/>
    <w:rsid w:val="00DC6414"/>
    <w:rsid w:val="00DC6D68"/>
    <w:rsid w:val="00E0427B"/>
    <w:rsid w:val="00E40DB9"/>
    <w:rsid w:val="00E4317B"/>
    <w:rsid w:val="00E45198"/>
    <w:rsid w:val="00E615BA"/>
    <w:rsid w:val="00E61DE2"/>
    <w:rsid w:val="00E76F0D"/>
    <w:rsid w:val="00E952BA"/>
    <w:rsid w:val="00EB2FFD"/>
    <w:rsid w:val="00EC1292"/>
    <w:rsid w:val="00EC2B7D"/>
    <w:rsid w:val="00EE604D"/>
    <w:rsid w:val="00F26FC6"/>
    <w:rsid w:val="00F37E76"/>
    <w:rsid w:val="00F4297F"/>
    <w:rsid w:val="00F45E80"/>
    <w:rsid w:val="00FB3C36"/>
    <w:rsid w:val="00FE439A"/>
    <w:rsid w:val="00FF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76"/>
    <w:pPr>
      <w:spacing w:after="200"/>
      <w:jc w:val="left"/>
    </w:pPr>
    <w:rPr>
      <w:rFonts w:ascii="Calibri" w:eastAsia="Times New Roman" w:hAnsi="Calibri" w:cs="Vrinda"/>
      <w:szCs w:val="28"/>
      <w:lang w:bidi="bn-BD"/>
    </w:rPr>
  </w:style>
  <w:style w:type="paragraph" w:styleId="Heading3">
    <w:name w:val="heading 3"/>
    <w:basedOn w:val="Normal"/>
    <w:link w:val="Heading3Char"/>
    <w:qFormat/>
    <w:rsid w:val="00F37E76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7E76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ListParagraph">
    <w:name w:val="List Paragraph"/>
    <w:basedOn w:val="Normal"/>
    <w:uiPriority w:val="34"/>
    <w:qFormat/>
    <w:rsid w:val="00F37E76"/>
    <w:pPr>
      <w:ind w:left="720"/>
      <w:contextualSpacing/>
    </w:pPr>
  </w:style>
  <w:style w:type="character" w:styleId="Emphasis">
    <w:name w:val="Emphasis"/>
    <w:qFormat/>
    <w:rsid w:val="00F37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7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76"/>
    <w:rPr>
      <w:rFonts w:ascii="Tahoma" w:eastAsia="Times New Roman" w:hAnsi="Tahoma" w:cs="Tahoma"/>
      <w:sz w:val="16"/>
      <w:szCs w:val="20"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44B"/>
    <w:rPr>
      <w:rFonts w:asciiTheme="majorHAnsi" w:eastAsiaTheme="majorEastAsia" w:hAnsiTheme="majorHAnsi" w:cstheme="majorBidi"/>
      <w:color w:val="243F60" w:themeColor="accent1" w:themeShade="7F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A3744B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3744B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EC1292"/>
    <w:pPr>
      <w:spacing w:line="240" w:lineRule="auto"/>
      <w:jc w:val="left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C7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1F"/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7E2C-13ED-4783-9F31-C86AD191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19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user</cp:lastModifiedBy>
  <cp:revision>11</cp:revision>
  <cp:lastPrinted>2021-06-05T04:26:00Z</cp:lastPrinted>
  <dcterms:created xsi:type="dcterms:W3CDTF">2021-05-25T07:52:00Z</dcterms:created>
  <dcterms:modified xsi:type="dcterms:W3CDTF">2021-06-06T08:21:00Z</dcterms:modified>
</cp:coreProperties>
</file>